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ი</w:t>
      </w:r>
      <w:r>
        <w:rPr>
          <w:rFonts w:ascii="Sylfaen" w:eastAsia="Sylfaen" w:hAnsi="Sylfaen" w:cs="Sylfaen"/>
          <w:spacing w:val="3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ნ</w:t>
      </w:r>
      <w:r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ფ</w:t>
      </w:r>
      <w:r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ო</w:t>
      </w:r>
      <w:r>
        <w:rPr>
          <w:rFonts w:ascii="Sylfaen" w:eastAsia="Sylfaen" w:hAnsi="Sylfaen" w:cs="Sylfaen"/>
          <w:spacing w:val="-3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რ</w:t>
      </w:r>
      <w:r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მ</w:t>
      </w:r>
      <w:r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ა</w:t>
      </w:r>
      <w:r>
        <w:rPr>
          <w:rFonts w:ascii="Sylfaen" w:eastAsia="Sylfaen" w:hAnsi="Sylfaen" w:cs="Sylfaen"/>
          <w:spacing w:val="4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ც</w:t>
      </w:r>
      <w:r>
        <w:rPr>
          <w:rFonts w:ascii="Sylfaen" w:eastAsia="Sylfaen" w:hAnsi="Sylfaen" w:cs="Sylfaen"/>
          <w:spacing w:val="-6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ი</w:t>
      </w:r>
      <w:r>
        <w:rPr>
          <w:rFonts w:ascii="Sylfaen" w:eastAsia="Sylfaen" w:hAnsi="Sylfaen" w:cs="Sylfaen"/>
          <w:spacing w:val="3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996FFC" w:rsidRDefault="00D326BE" w:rsidP="00D326BE">
      <w:pPr>
        <w:ind w:right="-45"/>
        <w:jc w:val="center"/>
        <w:rPr>
          <w:rFonts w:ascii="Sylfaen" w:hAnsi="Sylfaen"/>
          <w:b/>
          <w:sz w:val="24"/>
          <w:szCs w:val="24"/>
          <w:lang w:val="ka-GE"/>
        </w:rPr>
      </w:pPr>
      <w:r w:rsidRPr="00996FFC">
        <w:rPr>
          <w:rFonts w:ascii="Sylfaen" w:eastAsia="Sylfaen" w:hAnsi="Sylfaen" w:cs="Sylfaen"/>
          <w:b/>
          <w:sz w:val="24"/>
          <w:szCs w:val="24"/>
        </w:rPr>
        <w:t>ა</w:t>
      </w:r>
      <w:r w:rsidRPr="00996FFC">
        <w:rPr>
          <w:rFonts w:ascii="Sylfaen" w:hAnsi="Sylfaen"/>
          <w:b/>
          <w:sz w:val="24"/>
          <w:szCs w:val="24"/>
          <w:lang w:val="ka-GE"/>
        </w:rPr>
        <w:t xml:space="preserve">ჭარის ავტონომიური </w:t>
      </w:r>
      <w:proofErr w:type="gramStart"/>
      <w:r w:rsidRPr="00996FFC">
        <w:rPr>
          <w:rFonts w:ascii="Sylfaen" w:hAnsi="Sylfaen"/>
          <w:b/>
          <w:sz w:val="24"/>
          <w:szCs w:val="24"/>
          <w:lang w:val="ka-GE"/>
        </w:rPr>
        <w:t>რესპუბლიკის  სოფლის</w:t>
      </w:r>
      <w:proofErr w:type="gramEnd"/>
      <w:r w:rsidRPr="00996FFC">
        <w:rPr>
          <w:rFonts w:ascii="Sylfaen" w:hAnsi="Sylfaen"/>
          <w:b/>
          <w:sz w:val="24"/>
          <w:szCs w:val="24"/>
          <w:lang w:val="ka-GE"/>
        </w:rPr>
        <w:t xml:space="preserve"> მეურნეობის სამინისტროს</w:t>
      </w:r>
    </w:p>
    <w:p w:rsidR="00D326BE" w:rsidRPr="00D45492" w:rsidRDefault="00D326BE" w:rsidP="00D326BE">
      <w:pPr>
        <w:spacing w:before="2"/>
        <w:ind w:right="-45"/>
        <w:jc w:val="center"/>
        <w:rPr>
          <w:rFonts w:ascii="Sylfaen" w:hAnsi="Sylfaen"/>
          <w:b/>
          <w:sz w:val="24"/>
          <w:szCs w:val="24"/>
        </w:rPr>
      </w:pPr>
      <w:r w:rsidRPr="00996FFC">
        <w:rPr>
          <w:rFonts w:ascii="Sylfaen" w:hAnsi="Sylfaen"/>
          <w:b/>
          <w:sz w:val="24"/>
          <w:szCs w:val="24"/>
          <w:lang w:val="ka-GE"/>
        </w:rPr>
        <w:t>201</w:t>
      </w:r>
      <w:r>
        <w:rPr>
          <w:rFonts w:ascii="Sylfaen" w:hAnsi="Sylfaen"/>
          <w:b/>
          <w:sz w:val="24"/>
          <w:szCs w:val="24"/>
        </w:rPr>
        <w:t>8</w:t>
      </w:r>
      <w:r w:rsidRPr="00996FFC">
        <w:rPr>
          <w:rFonts w:ascii="Sylfaen" w:hAnsi="Sylfaen"/>
          <w:b/>
          <w:sz w:val="24"/>
          <w:szCs w:val="24"/>
          <w:lang w:val="ka-GE"/>
        </w:rPr>
        <w:t xml:space="preserve">  წლის </w:t>
      </w:r>
      <w:r w:rsidR="002564CB">
        <w:rPr>
          <w:rFonts w:ascii="Sylfaen" w:hAnsi="Sylfaen"/>
          <w:b/>
          <w:sz w:val="24"/>
          <w:szCs w:val="24"/>
        </w:rPr>
        <w:t xml:space="preserve">I, II, III, </w:t>
      </w:r>
      <w:bookmarkStart w:id="0" w:name="_GoBack"/>
      <w:bookmarkEnd w:id="0"/>
      <w:r w:rsidR="00A051DC" w:rsidRPr="00996FFC">
        <w:rPr>
          <w:rFonts w:ascii="Sylfaen" w:hAnsi="Sylfaen"/>
          <w:b/>
          <w:sz w:val="24"/>
          <w:szCs w:val="24"/>
          <w:lang w:val="ka-GE"/>
        </w:rPr>
        <w:t>I</w:t>
      </w:r>
      <w:r w:rsidR="007039D2">
        <w:rPr>
          <w:rFonts w:ascii="Sylfaen" w:hAnsi="Sylfaen"/>
          <w:b/>
          <w:sz w:val="24"/>
          <w:szCs w:val="24"/>
        </w:rPr>
        <w:t>V</w:t>
      </w:r>
      <w:r w:rsidR="00A051DC" w:rsidRPr="00996FF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96FFC">
        <w:rPr>
          <w:rFonts w:ascii="Sylfaen" w:hAnsi="Sylfaen"/>
          <w:b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854"/>
        <w:gridCol w:w="1700"/>
        <w:gridCol w:w="1848"/>
        <w:gridCol w:w="1697"/>
        <w:gridCol w:w="1712"/>
        <w:gridCol w:w="1517"/>
      </w:tblGrid>
      <w:tr w:rsidR="00D326BE" w:rsidTr="00403FE3">
        <w:trPr>
          <w:trHeight w:hRule="exact" w:val="138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239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8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ნ</w:t>
            </w:r>
            <w:r>
              <w:rPr>
                <w:rFonts w:ascii="Sylfaen" w:eastAsia="Sylfaen" w:hAnsi="Sylfaen" w:cs="Sylfaen"/>
                <w:spacing w:val="-20"/>
                <w:sz w:val="24"/>
                <w:szCs w:val="24"/>
              </w:rPr>
              <w:t>ც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დ</w:t>
            </w:r>
            <w:proofErr w:type="spellEnd"/>
            <w:r>
              <w:rPr>
                <w:rFonts w:ascii="Sylfaen" w:eastAsia="Sylfaen" w:hAnsi="Sylfaen" w:cs="Sylfaen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</w:p>
          <w:p w:rsidR="00D326BE" w:rsidRDefault="00D326BE" w:rsidP="00403FE3">
            <w:pPr>
              <w:spacing w:before="1" w:line="100" w:lineRule="exact"/>
              <w:rPr>
                <w:sz w:val="11"/>
                <w:szCs w:val="11"/>
              </w:rPr>
            </w:pPr>
          </w:p>
          <w:p w:rsidR="00D326BE" w:rsidRDefault="00D326BE" w:rsidP="00403FE3">
            <w:pPr>
              <w:ind w:left="379" w:right="372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1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proofErr w:type="spellEnd"/>
            <w:r>
              <w:rPr>
                <w:rFonts w:ascii="Sylfaen" w:eastAsia="Sylfaen" w:hAnsi="Sylfaen" w:cs="Sylfaen"/>
                <w:spacing w:val="-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93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-15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pacing w:val="7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13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00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ტა</w:t>
            </w:r>
            <w:r>
              <w:rPr>
                <w:rFonts w:ascii="Sylfaen" w:eastAsia="Sylfaen" w:hAnsi="Sylfaen" w:cs="Sylfaen"/>
                <w:spacing w:val="13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00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რტ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48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V</w:t>
            </w:r>
            <w:r>
              <w:rPr>
                <w:rFonts w:ascii="Sylfaen" w:eastAsia="Sylfaen" w:hAnsi="Sylfaen" w:cs="Sylfae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-13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8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Pr="00A051DC" w:rsidRDefault="00A051DC" w:rsidP="00403FE3">
            <w:pPr>
              <w:ind w:left="299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სულ</w:t>
            </w:r>
          </w:p>
        </w:tc>
      </w:tr>
      <w:tr w:rsidR="00D326BE" w:rsidTr="00403FE3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spacing w:before="8" w:line="240" w:lineRule="exact"/>
              <w:rPr>
                <w:sz w:val="24"/>
                <w:szCs w:val="24"/>
              </w:rPr>
            </w:pPr>
          </w:p>
          <w:p w:rsidR="00D326BE" w:rsidRDefault="00D326BE" w:rsidP="00403FE3">
            <w:pPr>
              <w:ind w:left="271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9" w:line="260" w:lineRule="exact"/>
              <w:rPr>
                <w:sz w:val="26"/>
                <w:szCs w:val="26"/>
              </w:rPr>
            </w:pPr>
          </w:p>
          <w:p w:rsidR="00D326BE" w:rsidRDefault="00D326BE" w:rsidP="00403FE3">
            <w:pPr>
              <w:ind w:left="268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12"/>
                <w:sz w:val="24"/>
                <w:szCs w:val="24"/>
              </w:rPr>
              <w:t>შ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proofErr w:type="spellEnd"/>
            <w:r>
              <w:rPr>
                <w:rFonts w:ascii="Sylfaen" w:eastAsia="Sylfaen" w:hAnsi="Sylfaen" w:cs="Sylfae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3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1" w:line="120" w:lineRule="exact"/>
              <w:rPr>
                <w:sz w:val="13"/>
                <w:szCs w:val="13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727" w:right="758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417" w:rsidRDefault="00681417" w:rsidP="00403FE3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326BE" w:rsidRPr="00E050D8" w:rsidRDefault="00E050D8" w:rsidP="00403FE3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76403" w:rsidRDefault="00D76403" w:rsidP="00403FE3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8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right="764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039D2" w:rsidRPr="007039D2" w:rsidRDefault="007039D2" w:rsidP="007039D2">
            <w:pPr>
              <w:ind w:right="13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579" w:right="615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A051DC" w:rsidRPr="007039D2" w:rsidRDefault="007039D2" w:rsidP="00403FE3">
            <w:pPr>
              <w:ind w:left="579" w:right="615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22</w:t>
            </w:r>
          </w:p>
        </w:tc>
      </w:tr>
      <w:tr w:rsidR="00D326BE" w:rsidTr="00403FE3">
        <w:trPr>
          <w:trHeight w:hRule="exact" w:val="120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271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9" w:line="260" w:lineRule="exact"/>
              <w:rPr>
                <w:sz w:val="26"/>
                <w:szCs w:val="26"/>
              </w:rPr>
            </w:pPr>
          </w:p>
          <w:p w:rsidR="00D326BE" w:rsidRDefault="00D326BE" w:rsidP="00403FE3">
            <w:pPr>
              <w:ind w:left="208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8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3" w:line="120" w:lineRule="exact"/>
              <w:rPr>
                <w:sz w:val="13"/>
                <w:szCs w:val="13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727" w:right="758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681417" w:rsidRPr="00E050D8" w:rsidRDefault="00E050D8" w:rsidP="00403FE3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76403" w:rsidRDefault="00D76403" w:rsidP="00403FE3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9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773" w:right="764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039D2" w:rsidRPr="007039D2" w:rsidRDefault="007039D2" w:rsidP="00403FE3">
            <w:pPr>
              <w:ind w:left="773" w:right="764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582" w:right="614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A051DC" w:rsidRPr="007039D2" w:rsidRDefault="007039D2" w:rsidP="00403FE3">
            <w:pPr>
              <w:ind w:left="582" w:right="614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21</w:t>
            </w:r>
          </w:p>
        </w:tc>
      </w:tr>
    </w:tbl>
    <w:p w:rsidR="00D326BE" w:rsidRDefault="00D326BE" w:rsidP="00D326BE"/>
    <w:p w:rsidR="00D326BE" w:rsidRDefault="00D326BE" w:rsidP="00D326BE">
      <w:pPr>
        <w:ind w:left="567"/>
        <w:rPr>
          <w:rFonts w:ascii="Sylfaen" w:hAnsi="Sylfaen"/>
          <w:b/>
          <w:lang w:val="ka-GE"/>
        </w:rPr>
      </w:pPr>
    </w:p>
    <w:p w:rsidR="00767E8E" w:rsidRPr="0012747D" w:rsidRDefault="00D45492" w:rsidP="0012747D">
      <w:pPr>
        <w:ind w:firstLine="709"/>
        <w:rPr>
          <w:rFonts w:ascii="Sylfaen" w:hAnsi="Sylfaen"/>
          <w:b/>
          <w:lang w:val="ka-GE"/>
        </w:rPr>
      </w:pPr>
      <w:r w:rsidRPr="0012747D">
        <w:rPr>
          <w:rFonts w:ascii="Sylfaen" w:hAnsi="Sylfaen"/>
          <w:b/>
          <w:lang w:val="ka-GE"/>
        </w:rPr>
        <w:t xml:space="preserve">შენიშვნა: </w:t>
      </w:r>
      <w:r w:rsidR="0012747D" w:rsidRPr="0012747D">
        <w:rPr>
          <w:rFonts w:ascii="Sylfaen" w:hAnsi="Sylfaen"/>
          <w:b/>
          <w:lang w:val="ka-GE"/>
        </w:rPr>
        <w:t>ერთ კორესპონდენციაზე პასუხი გაიცა 2019 წლის იანვარში.</w:t>
      </w:r>
    </w:p>
    <w:sectPr w:rsidR="00767E8E" w:rsidRPr="0012747D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0C"/>
    <w:rsid w:val="0012747D"/>
    <w:rsid w:val="002564CB"/>
    <w:rsid w:val="0031680C"/>
    <w:rsid w:val="00681417"/>
    <w:rsid w:val="007039D2"/>
    <w:rsid w:val="00767E8E"/>
    <w:rsid w:val="0077452A"/>
    <w:rsid w:val="009B3541"/>
    <w:rsid w:val="00A051DC"/>
    <w:rsid w:val="00D326BE"/>
    <w:rsid w:val="00D45492"/>
    <w:rsid w:val="00D76403"/>
    <w:rsid w:val="00E0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D477"/>
  <w15:docId w15:val="{E400A94E-971F-4E97-BB34-FE00C1AF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 Gabaidze</dc:creator>
  <cp:keywords/>
  <dc:description/>
  <cp:lastModifiedBy>user</cp:lastModifiedBy>
  <cp:revision>5</cp:revision>
  <dcterms:created xsi:type="dcterms:W3CDTF">2018-07-05T13:36:00Z</dcterms:created>
  <dcterms:modified xsi:type="dcterms:W3CDTF">2019-01-11T06:44:00Z</dcterms:modified>
</cp:coreProperties>
</file>