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F5" w:rsidRPr="005632F5" w:rsidRDefault="005632F5" w:rsidP="00C26430">
      <w:pPr>
        <w:spacing w:after="0" w:line="240" w:lineRule="auto"/>
        <w:ind w:left="5664"/>
        <w:jc w:val="right"/>
        <w:rPr>
          <w:rFonts w:ascii="Sylfaen" w:hAnsi="Sylfaen"/>
          <w:sz w:val="18"/>
          <w:szCs w:val="18"/>
          <w:lang w:val="ka-GE"/>
        </w:rPr>
      </w:pPr>
      <w:bookmarkStart w:id="0" w:name="_GoBack"/>
      <w:bookmarkEnd w:id="0"/>
    </w:p>
    <w:p w:rsidR="005632F5" w:rsidRPr="00372203" w:rsidRDefault="005632F5" w:rsidP="005632F5">
      <w:pPr>
        <w:spacing w:after="120" w:line="240" w:lineRule="auto"/>
        <w:jc w:val="center"/>
        <w:rPr>
          <w:rFonts w:ascii="Sylfaen" w:hAnsi="Sylfaen"/>
          <w:b/>
          <w:lang w:val="en-US"/>
        </w:rPr>
      </w:pPr>
      <w:proofErr w:type="spellStart"/>
      <w:r w:rsidRPr="00372203">
        <w:rPr>
          <w:rFonts w:ascii="Sylfaen" w:hAnsi="Sylfaen"/>
          <w:b/>
          <w:lang w:val="en-US"/>
        </w:rPr>
        <w:t>აჭარის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ავტონომიური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რესპუბლიკის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ჯანმრთელობისა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და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სოციალური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დაცვის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სამინისტროს</w:t>
      </w:r>
      <w:proofErr w:type="spellEnd"/>
    </w:p>
    <w:p w:rsidR="005632F5" w:rsidRPr="00372203" w:rsidRDefault="005632F5" w:rsidP="005632F5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372203">
        <w:rPr>
          <w:rFonts w:ascii="Sylfaen" w:hAnsi="Sylfaen"/>
          <w:b/>
          <w:lang w:val="en-US"/>
        </w:rPr>
        <w:t>გ ა ნ ც</w:t>
      </w:r>
      <w:r w:rsidRPr="00372203">
        <w:rPr>
          <w:rFonts w:ascii="Sylfaen" w:hAnsi="Sylfaen"/>
          <w:b/>
          <w:lang w:val="ka-GE"/>
        </w:rPr>
        <w:t xml:space="preserve"> </w:t>
      </w:r>
      <w:r w:rsidRPr="00372203">
        <w:rPr>
          <w:rFonts w:ascii="Sylfaen" w:hAnsi="Sylfaen"/>
          <w:b/>
          <w:lang w:val="en-US"/>
        </w:rPr>
        <w:t xml:space="preserve">ხ ა დ ე ბ </w:t>
      </w:r>
      <w:r w:rsidRPr="00372203">
        <w:rPr>
          <w:rFonts w:ascii="Sylfaen" w:hAnsi="Sylfaen"/>
          <w:b/>
          <w:lang w:val="ka-GE"/>
        </w:rPr>
        <w:t>ა</w:t>
      </w:r>
    </w:p>
    <w:p w:rsidR="005632F5" w:rsidRPr="00372203" w:rsidRDefault="00274C5B" w:rsidP="005632F5">
      <w:pPr>
        <w:spacing w:after="120" w:line="240" w:lineRule="auto"/>
        <w:jc w:val="center"/>
        <w:rPr>
          <w:rFonts w:ascii="Sylfaen" w:hAnsi="Sylfaen"/>
          <w:b/>
          <w:lang w:val="en-US"/>
        </w:rPr>
      </w:pPr>
      <w:r w:rsidRPr="00274C5B">
        <w:rPr>
          <w:rFonts w:ascii="Sylfaen" w:hAnsi="Sylfaen"/>
          <w:b/>
          <w:lang w:val="ka-GE"/>
        </w:rPr>
        <w:t>გულის ქირურგიის დამატებითი სამედიცინო მომსახურების ქვეპროგრამი</w:t>
      </w:r>
      <w:r w:rsidRPr="00B91A24">
        <w:rPr>
          <w:rFonts w:ascii="Sylfaen" w:hAnsi="Sylfaen"/>
          <w:lang w:val="ka-GE"/>
        </w:rPr>
        <w:t>ს</w:t>
      </w:r>
      <w:r>
        <w:rPr>
          <w:rFonts w:ascii="Sylfaen" w:hAnsi="Sylfaen"/>
          <w:lang w:val="en-US"/>
        </w:rPr>
        <w:t xml:space="preserve"> </w:t>
      </w:r>
      <w:proofErr w:type="spellStart"/>
      <w:r w:rsidR="005632F5" w:rsidRPr="00372203">
        <w:rPr>
          <w:rFonts w:ascii="Sylfaen" w:hAnsi="Sylfaen"/>
          <w:b/>
          <w:lang w:val="en-US"/>
        </w:rPr>
        <w:t>შესრულებაში</w:t>
      </w:r>
      <w:proofErr w:type="spellEnd"/>
      <w:r w:rsidR="005632F5" w:rsidRPr="00372203">
        <w:rPr>
          <w:rFonts w:ascii="Sylfaen" w:hAnsi="Sylfaen"/>
          <w:b/>
          <w:lang w:val="en-US"/>
        </w:rPr>
        <w:t xml:space="preserve"> </w:t>
      </w:r>
      <w:proofErr w:type="spellStart"/>
      <w:r w:rsidR="005632F5" w:rsidRPr="00372203">
        <w:rPr>
          <w:rFonts w:ascii="Sylfaen" w:hAnsi="Sylfaen"/>
          <w:b/>
          <w:lang w:val="en-US"/>
        </w:rPr>
        <w:t>მონაწილეობის</w:t>
      </w:r>
      <w:proofErr w:type="spellEnd"/>
      <w:r w:rsidR="005632F5" w:rsidRPr="00372203">
        <w:rPr>
          <w:rFonts w:ascii="Sylfaen" w:hAnsi="Sylfaen"/>
          <w:b/>
          <w:lang w:val="en-US"/>
        </w:rPr>
        <w:t xml:space="preserve"> </w:t>
      </w:r>
      <w:proofErr w:type="spellStart"/>
      <w:r w:rsidR="005632F5" w:rsidRPr="00372203">
        <w:rPr>
          <w:rFonts w:ascii="Sylfaen" w:hAnsi="Sylfaen"/>
          <w:b/>
          <w:lang w:val="en-US"/>
        </w:rPr>
        <w:t>მსურველ</w:t>
      </w:r>
      <w:proofErr w:type="spellEnd"/>
      <w:r w:rsidR="005632F5" w:rsidRPr="00372203">
        <w:rPr>
          <w:rFonts w:ascii="Sylfaen" w:hAnsi="Sylfaen"/>
          <w:b/>
          <w:lang w:val="en-US"/>
        </w:rPr>
        <w:t xml:space="preserve"> </w:t>
      </w:r>
      <w:proofErr w:type="spellStart"/>
      <w:r w:rsidR="005632F5" w:rsidRPr="00372203">
        <w:rPr>
          <w:rFonts w:ascii="Sylfaen" w:hAnsi="Sylfaen"/>
          <w:b/>
          <w:lang w:val="en-US"/>
        </w:rPr>
        <w:t>პირთათვის</w:t>
      </w:r>
      <w:proofErr w:type="spellEnd"/>
    </w:p>
    <w:p w:rsidR="005632F5" w:rsidRPr="00372203" w:rsidRDefault="005632F5" w:rsidP="005632F5">
      <w:pPr>
        <w:spacing w:after="120" w:line="240" w:lineRule="auto"/>
        <w:jc w:val="both"/>
        <w:rPr>
          <w:rFonts w:ascii="Sylfaen" w:hAnsi="Sylfaen"/>
          <w:lang w:val="ka-GE"/>
        </w:rPr>
      </w:pPr>
      <w:proofErr w:type="spellStart"/>
      <w:proofErr w:type="gramStart"/>
      <w:r w:rsidRPr="00372203">
        <w:rPr>
          <w:rFonts w:ascii="Sylfaen" w:hAnsi="Sylfaen"/>
          <w:lang w:val="en-US"/>
        </w:rPr>
        <w:t>აჭარის</w:t>
      </w:r>
      <w:proofErr w:type="spellEnd"/>
      <w:proofErr w:type="gram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ავტონომიური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რესპუბლიკის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ჯანმრთელობისა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სოციალური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დაცვის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სამინისტრო</w:t>
      </w:r>
      <w:proofErr w:type="spellEnd"/>
      <w:r w:rsidR="00C41397">
        <w:rPr>
          <w:rFonts w:ascii="Sylfaen" w:hAnsi="Sylfaen"/>
          <w:lang w:val="ka-GE"/>
        </w:rPr>
        <w:t xml:space="preserve">     </w:t>
      </w:r>
      <w:r w:rsidRPr="00372203">
        <w:rPr>
          <w:rFonts w:ascii="Sylfaen" w:hAnsi="Sylfaen"/>
          <w:lang w:val="en-US"/>
        </w:rPr>
        <w:t xml:space="preserve"> (ქ. </w:t>
      </w:r>
      <w:proofErr w:type="spellStart"/>
      <w:r w:rsidRPr="00372203">
        <w:rPr>
          <w:rFonts w:ascii="Sylfaen" w:hAnsi="Sylfaen"/>
          <w:lang w:val="en-US"/>
        </w:rPr>
        <w:t>ბათუმი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აკად</w:t>
      </w:r>
      <w:proofErr w:type="spellEnd"/>
      <w:r w:rsidRPr="00372203">
        <w:rPr>
          <w:rFonts w:ascii="Sylfaen" w:hAnsi="Sylfaen"/>
          <w:lang w:val="en-US"/>
        </w:rPr>
        <w:t>. მ.</w:t>
      </w:r>
      <w:r w:rsidRPr="00372203">
        <w:rPr>
          <w:rFonts w:ascii="Sylfaen" w:hAnsi="Sylfaen"/>
          <w:lang w:val="ka-GE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კომახიძის</w:t>
      </w:r>
      <w:proofErr w:type="spellEnd"/>
      <w:r w:rsidRPr="00372203">
        <w:rPr>
          <w:rFonts w:ascii="Sylfaen" w:hAnsi="Sylfaen"/>
          <w:lang w:val="en-US"/>
        </w:rPr>
        <w:t xml:space="preserve"> ქ.</w:t>
      </w:r>
      <w:r w:rsidRPr="00372203">
        <w:rPr>
          <w:rFonts w:ascii="Sylfaen" w:hAnsi="Sylfaen"/>
          <w:lang w:val="ka-GE"/>
        </w:rPr>
        <w:t xml:space="preserve"> №</w:t>
      </w:r>
      <w:r w:rsidRPr="00372203">
        <w:rPr>
          <w:rFonts w:ascii="Sylfaen" w:hAnsi="Sylfaen"/>
          <w:lang w:val="en-US"/>
        </w:rPr>
        <w:t xml:space="preserve">119) </w:t>
      </w:r>
      <w:proofErr w:type="spellStart"/>
      <w:r w:rsidRPr="00372203">
        <w:rPr>
          <w:rFonts w:ascii="Sylfaen" w:hAnsi="Sylfaen"/>
          <w:lang w:val="en-US"/>
        </w:rPr>
        <w:t>აცნობებს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ყველა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დაინტერესებულ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პირს</w:t>
      </w:r>
      <w:proofErr w:type="spellEnd"/>
      <w:r w:rsidRPr="00372203">
        <w:rPr>
          <w:rFonts w:ascii="Sylfaen" w:hAnsi="Sylfaen"/>
          <w:lang w:val="en-US"/>
        </w:rPr>
        <w:t>:</w:t>
      </w:r>
    </w:p>
    <w:p w:rsidR="005632F5" w:rsidRPr="00372203" w:rsidRDefault="005632F5" w:rsidP="005632F5">
      <w:pPr>
        <w:spacing w:after="120" w:line="240" w:lineRule="auto"/>
        <w:jc w:val="both"/>
        <w:rPr>
          <w:rFonts w:ascii="Sylfaen" w:hAnsi="Sylfaen"/>
          <w:lang w:val="ka-GE"/>
        </w:rPr>
      </w:pPr>
      <w:r w:rsidRPr="00372203">
        <w:rPr>
          <w:rFonts w:ascii="Sylfaen" w:hAnsi="Sylfaen"/>
          <w:lang w:val="ka-GE"/>
        </w:rPr>
        <w:t xml:space="preserve">1. </w:t>
      </w:r>
      <w:r w:rsidRPr="00372203">
        <w:rPr>
          <w:rFonts w:ascii="Sylfaen" w:hAnsi="Sylfaen" w:cs="Arial"/>
          <w:lang w:val="en-US"/>
        </w:rPr>
        <w:t>,</w:t>
      </w:r>
      <w:proofErr w:type="gramStart"/>
      <w:r w:rsidRPr="00372203">
        <w:rPr>
          <w:rFonts w:ascii="Sylfaen" w:hAnsi="Sylfaen" w:cs="Arial"/>
          <w:lang w:val="en-US"/>
        </w:rPr>
        <w:t>,</w:t>
      </w:r>
      <w:r w:rsidRPr="00372203">
        <w:rPr>
          <w:rFonts w:ascii="Sylfaen" w:hAnsi="Sylfaen"/>
          <w:lang w:val="ka-GE"/>
        </w:rPr>
        <w:t>აჭ</w:t>
      </w:r>
      <w:r w:rsidR="00913660">
        <w:rPr>
          <w:rFonts w:ascii="Sylfaen" w:hAnsi="Sylfaen"/>
          <w:lang w:val="ka-GE"/>
        </w:rPr>
        <w:t>ა</w:t>
      </w:r>
      <w:r w:rsidR="007C24C6">
        <w:rPr>
          <w:rFonts w:ascii="Sylfaen" w:hAnsi="Sylfaen"/>
          <w:lang w:val="ka-GE"/>
        </w:rPr>
        <w:t>რის</w:t>
      </w:r>
      <w:proofErr w:type="gramEnd"/>
      <w:r w:rsidR="007C24C6">
        <w:rPr>
          <w:rFonts w:ascii="Sylfaen" w:hAnsi="Sylfaen"/>
          <w:lang w:val="ka-GE"/>
        </w:rPr>
        <w:t xml:space="preserve"> ავტონომიური რესპუბლიკის 2023</w:t>
      </w:r>
      <w:r w:rsidRPr="00372203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/>
          <w:lang w:val="ka-GE"/>
        </w:rPr>
        <w:t>ქვეპროგრამა</w:t>
      </w:r>
      <w:r w:rsidR="00274C5B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/>
          <w:lang w:val="ka-GE"/>
        </w:rPr>
        <w:t xml:space="preserve"> </w:t>
      </w:r>
      <w:r w:rsidR="00274C5B">
        <w:rPr>
          <w:rFonts w:ascii="Sylfaen" w:hAnsi="Sylfaen"/>
          <w:lang w:val="en-US"/>
        </w:rPr>
        <w:t>“</w:t>
      </w:r>
      <w:r w:rsidR="00274C5B" w:rsidRPr="004005D4">
        <w:rPr>
          <w:rFonts w:ascii="Sylfaen" w:hAnsi="Sylfaen"/>
          <w:lang w:val="ka-GE"/>
        </w:rPr>
        <w:t>გულის ქირურგიის დ</w:t>
      </w:r>
      <w:r w:rsidR="00274C5B">
        <w:rPr>
          <w:rFonts w:ascii="Sylfaen" w:hAnsi="Sylfaen"/>
          <w:lang w:val="ka-GE"/>
        </w:rPr>
        <w:t>ამატებითი სამედიცინო მომსახურება</w:t>
      </w:r>
      <w:r w:rsidR="00274C5B">
        <w:rPr>
          <w:rFonts w:ascii="Sylfaen" w:hAnsi="Sylfaen"/>
          <w:lang w:val="en-US"/>
        </w:rPr>
        <w:t>”</w:t>
      </w:r>
      <w:r w:rsidR="006334C2">
        <w:rPr>
          <w:rFonts w:ascii="Sylfaen" w:hAnsi="Sylfaen"/>
          <w:lang w:val="ka-GE"/>
        </w:rPr>
        <w:t>.</w:t>
      </w:r>
      <w:r w:rsidR="00274C5B">
        <w:rPr>
          <w:rFonts w:ascii="Sylfaen" w:hAnsi="Sylfaen"/>
          <w:lang w:val="ka-GE"/>
        </w:rPr>
        <w:t xml:space="preserve"> </w:t>
      </w:r>
    </w:p>
    <w:p w:rsidR="00060677" w:rsidRDefault="005632F5" w:rsidP="005632F5">
      <w:pPr>
        <w:spacing w:after="120" w:line="240" w:lineRule="auto"/>
        <w:jc w:val="both"/>
        <w:rPr>
          <w:rFonts w:ascii="Sylfaen" w:hAnsi="Sylfaen"/>
          <w:lang w:val="ka-GE"/>
        </w:rPr>
      </w:pPr>
      <w:r w:rsidRPr="00372203">
        <w:rPr>
          <w:rFonts w:ascii="Sylfaen" w:hAnsi="Sylfaen"/>
          <w:lang w:val="ka-GE"/>
        </w:rPr>
        <w:t xml:space="preserve">2. </w:t>
      </w:r>
      <w:r w:rsidR="00274C5B" w:rsidRPr="00914AA9">
        <w:rPr>
          <w:rFonts w:ascii="Sylfaen" w:hAnsi="Sylfaen"/>
          <w:lang w:val="ka-GE"/>
        </w:rPr>
        <w:t>გულის ქირურგიის დამატებითი სამედიცინო მომსახურების ქვეპროგრამის</w:t>
      </w:r>
      <w:r w:rsidR="00274C5B" w:rsidRPr="00B91A24">
        <w:rPr>
          <w:rFonts w:ascii="Sylfaen" w:hAnsi="Sylfaen" w:cs="Calibri"/>
        </w:rPr>
        <w:t xml:space="preserve"> </w:t>
      </w:r>
      <w:proofErr w:type="spellStart"/>
      <w:r w:rsidR="00274C5B" w:rsidRPr="00B91A24">
        <w:rPr>
          <w:rFonts w:ascii="Sylfaen" w:hAnsi="Sylfaen" w:cs="Calibri"/>
        </w:rPr>
        <w:t>მიზანია</w:t>
      </w:r>
      <w:proofErr w:type="spellEnd"/>
      <w:r w:rsidR="00274C5B" w:rsidRPr="00B91A24">
        <w:rPr>
          <w:rFonts w:ascii="Sylfaen" w:hAnsi="Sylfaen" w:cs="Calibri"/>
        </w:rPr>
        <w:t xml:space="preserve"> </w:t>
      </w:r>
      <w:r w:rsidR="00274C5B" w:rsidRPr="005D6014">
        <w:rPr>
          <w:rFonts w:ascii="Sylfaen" w:hAnsi="Sylfaen" w:cs="Calibri"/>
        </w:rPr>
        <w:t xml:space="preserve">   </w:t>
      </w:r>
      <w:proofErr w:type="spellStart"/>
      <w:r w:rsidR="00274C5B" w:rsidRPr="005D6014">
        <w:rPr>
          <w:rFonts w:ascii="Sylfaen" w:hAnsi="Sylfaen" w:cs="Calibri"/>
        </w:rPr>
        <w:t>მოსახლეობის</w:t>
      </w:r>
      <w:proofErr w:type="spellEnd"/>
      <w:r w:rsidR="00274C5B" w:rsidRPr="005D6014">
        <w:rPr>
          <w:rFonts w:ascii="Sylfaen" w:hAnsi="Sylfaen" w:cs="Calibri"/>
        </w:rPr>
        <w:t xml:space="preserve">  </w:t>
      </w:r>
      <w:proofErr w:type="spellStart"/>
      <w:r w:rsidR="00274C5B" w:rsidRPr="005D6014">
        <w:rPr>
          <w:rFonts w:ascii="Sylfaen" w:hAnsi="Sylfaen" w:cs="Calibri"/>
        </w:rPr>
        <w:t>დამატებით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კარდიოქირურგიულ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მომსახურეობაზე</w:t>
      </w:r>
      <w:proofErr w:type="spellEnd"/>
      <w:r w:rsidR="00274C5B" w:rsidRPr="005D6014">
        <w:rPr>
          <w:rFonts w:ascii="Sylfaen" w:hAnsi="Sylfaen" w:cs="Calibri"/>
        </w:rPr>
        <w:t xml:space="preserve"> (</w:t>
      </w:r>
      <w:proofErr w:type="spellStart"/>
      <w:r w:rsidR="00274C5B" w:rsidRPr="005D6014">
        <w:rPr>
          <w:rFonts w:ascii="Sylfaen" w:hAnsi="Sylfaen" w:cs="Calibri"/>
        </w:rPr>
        <w:t>სამედიცინო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მომსახურება</w:t>
      </w:r>
      <w:proofErr w:type="spellEnd"/>
      <w:r w:rsidR="00274C5B" w:rsidRPr="005D6014">
        <w:rPr>
          <w:rFonts w:ascii="Sylfaen" w:hAnsi="Sylfaen" w:cs="Calibri"/>
        </w:rPr>
        <w:t xml:space="preserve">, </w:t>
      </w:r>
      <w:proofErr w:type="spellStart"/>
      <w:r w:rsidR="00274C5B" w:rsidRPr="005D6014">
        <w:rPr>
          <w:rFonts w:ascii="Sylfaen" w:hAnsi="Sylfaen" w:cs="Calibri"/>
        </w:rPr>
        <w:t>რომელიც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არ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ფინანსირდება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სახელმწიფო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ბიუჯეტით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დაფინანსებული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სამედიცინო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პროგრამ</w:t>
      </w:r>
      <w:r w:rsidR="00060677">
        <w:rPr>
          <w:rFonts w:ascii="Sylfaen" w:hAnsi="Sylfaen" w:cs="Calibri"/>
        </w:rPr>
        <w:t>ებით</w:t>
      </w:r>
      <w:proofErr w:type="spellEnd"/>
      <w:r w:rsidR="00060677">
        <w:rPr>
          <w:rFonts w:ascii="Sylfaen" w:hAnsi="Sylfaen" w:cs="Calibri"/>
        </w:rPr>
        <w:t xml:space="preserve">) </w:t>
      </w:r>
      <w:proofErr w:type="spellStart"/>
      <w:r w:rsidR="00060677">
        <w:rPr>
          <w:rFonts w:ascii="Sylfaen" w:hAnsi="Sylfaen" w:cs="Calibri"/>
        </w:rPr>
        <w:t>ფინანსური</w:t>
      </w:r>
      <w:proofErr w:type="spellEnd"/>
      <w:r w:rsidR="00060677">
        <w:rPr>
          <w:rFonts w:ascii="Sylfaen" w:hAnsi="Sylfaen" w:cs="Calibri"/>
        </w:rPr>
        <w:t xml:space="preserve"> </w:t>
      </w:r>
      <w:proofErr w:type="spellStart"/>
      <w:r w:rsidR="00060677">
        <w:rPr>
          <w:rFonts w:ascii="Sylfaen" w:hAnsi="Sylfaen" w:cs="Calibri"/>
        </w:rPr>
        <w:t>ხელმისაწვდომობა</w:t>
      </w:r>
      <w:proofErr w:type="spellEnd"/>
      <w:r w:rsidR="00060677">
        <w:rPr>
          <w:rFonts w:ascii="Sylfaen" w:hAnsi="Sylfaen" w:cs="Calibri"/>
        </w:rPr>
        <w:t>,</w:t>
      </w:r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საყოველთაო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ჯანმრთელობის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დაცვის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სახელმწიფო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პროგრამით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დაფინანსებული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კარდიოქირურგიული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ოპერაციების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თანაგადახდა</w:t>
      </w:r>
      <w:proofErr w:type="spellEnd"/>
      <w:r w:rsidR="00274C5B" w:rsidRPr="005D6014">
        <w:rPr>
          <w:rFonts w:ascii="Sylfaen" w:hAnsi="Sylfaen" w:cs="Calibri"/>
        </w:rPr>
        <w:t xml:space="preserve">  </w:t>
      </w:r>
      <w:proofErr w:type="spellStart"/>
      <w:r w:rsidR="00274C5B" w:rsidRPr="005D6014">
        <w:rPr>
          <w:rFonts w:ascii="Sylfaen" w:hAnsi="Sylfaen" w:cs="Calibri"/>
        </w:rPr>
        <w:t>სახელმწიფო</w:t>
      </w:r>
      <w:proofErr w:type="spellEnd"/>
      <w:r w:rsidR="00274C5B" w:rsidRPr="005D6014">
        <w:rPr>
          <w:rFonts w:ascii="Sylfaen" w:hAnsi="Sylfaen" w:cs="Calibri"/>
        </w:rPr>
        <w:t xml:space="preserve"> </w:t>
      </w:r>
      <w:proofErr w:type="spellStart"/>
      <w:r w:rsidR="00274C5B" w:rsidRPr="005D6014">
        <w:rPr>
          <w:rFonts w:ascii="Sylfaen" w:hAnsi="Sylfaen" w:cs="Calibri"/>
        </w:rPr>
        <w:t>პროგრამით</w:t>
      </w:r>
      <w:proofErr w:type="spellEnd"/>
      <w:r w:rsidR="00060677">
        <w:rPr>
          <w:rFonts w:ascii="Sylfaen" w:hAnsi="Sylfaen" w:cs="Calibri"/>
        </w:rPr>
        <w:t xml:space="preserve"> </w:t>
      </w:r>
      <w:proofErr w:type="spellStart"/>
      <w:r w:rsidR="00060677">
        <w:rPr>
          <w:rFonts w:ascii="Sylfaen" w:hAnsi="Sylfaen" w:cs="Calibri"/>
        </w:rPr>
        <w:t>დამტკიცებული</w:t>
      </w:r>
      <w:proofErr w:type="spellEnd"/>
      <w:r w:rsidR="00060677">
        <w:rPr>
          <w:rFonts w:ascii="Sylfaen" w:hAnsi="Sylfaen" w:cs="Calibri"/>
        </w:rPr>
        <w:t xml:space="preserve"> </w:t>
      </w:r>
      <w:proofErr w:type="spellStart"/>
      <w:r w:rsidR="00060677">
        <w:rPr>
          <w:rFonts w:ascii="Sylfaen" w:hAnsi="Sylfaen" w:cs="Calibri"/>
        </w:rPr>
        <w:t>ტარიფის</w:t>
      </w:r>
      <w:proofErr w:type="spellEnd"/>
      <w:r w:rsidR="00060677">
        <w:rPr>
          <w:rFonts w:ascii="Sylfaen" w:hAnsi="Sylfaen" w:cs="Calibri"/>
        </w:rPr>
        <w:t xml:space="preserve"> </w:t>
      </w:r>
      <w:proofErr w:type="spellStart"/>
      <w:r w:rsidR="00060677">
        <w:rPr>
          <w:rFonts w:ascii="Sylfaen" w:hAnsi="Sylfaen" w:cs="Calibri"/>
        </w:rPr>
        <w:t>ფარგლებში</w:t>
      </w:r>
      <w:proofErr w:type="spellEnd"/>
      <w:r w:rsidR="00060677">
        <w:rPr>
          <w:rFonts w:ascii="Sylfaen" w:hAnsi="Sylfaen" w:cs="Calibri"/>
          <w:lang w:val="en-US"/>
        </w:rPr>
        <w:t xml:space="preserve"> </w:t>
      </w:r>
      <w:r w:rsidR="00060677">
        <w:rPr>
          <w:rFonts w:ascii="Sylfaen" w:hAnsi="Sylfaen" w:cs="Calibri"/>
          <w:lang w:val="ka-GE"/>
        </w:rPr>
        <w:t xml:space="preserve">და </w:t>
      </w:r>
      <w:r w:rsidR="00060677" w:rsidRPr="00060677">
        <w:rPr>
          <w:rFonts w:ascii="Sylfaen" w:hAnsi="Sylfaen"/>
          <w:lang w:val="ka-GE"/>
        </w:rPr>
        <w:t>გეგმიური გულის ან /და კორონალური არტერიების ანგიოგრაფიის დაფინანსება.</w:t>
      </w:r>
      <w:r w:rsidR="00274C5B">
        <w:rPr>
          <w:rFonts w:ascii="Sylfaen" w:hAnsi="Sylfaen" w:cs="Calibri"/>
          <w:lang w:val="ka-GE"/>
        </w:rPr>
        <w:t xml:space="preserve"> </w:t>
      </w:r>
      <w:r w:rsidRPr="00372203">
        <w:rPr>
          <w:rFonts w:ascii="Sylfaen" w:hAnsi="Sylfaen"/>
          <w:lang w:val="ka-GE"/>
        </w:rPr>
        <w:t>ქვეპროგრამით</w:t>
      </w:r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განსაზღვრული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 w:cs="Arial"/>
          <w:lang w:val="ka-GE"/>
        </w:rPr>
        <w:t xml:space="preserve">მომსახურების </w:t>
      </w:r>
      <w:r w:rsidRPr="00372203">
        <w:rPr>
          <w:rFonts w:ascii="Sylfaen" w:hAnsi="Sylfaen"/>
          <w:lang w:val="ka-GE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მიწოდება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ხორციელდება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/>
          <w:lang w:val="ka-GE"/>
        </w:rPr>
        <w:t xml:space="preserve">სამედიცინო ვაუჩერის საშუალებით. </w:t>
      </w:r>
    </w:p>
    <w:p w:rsidR="005632F5" w:rsidRPr="00372203" w:rsidRDefault="005632F5" w:rsidP="005632F5">
      <w:pPr>
        <w:spacing w:after="120" w:line="240" w:lineRule="auto"/>
        <w:jc w:val="both"/>
        <w:rPr>
          <w:rFonts w:ascii="Sylfaen" w:hAnsi="Sylfaen"/>
          <w:lang w:val="ka-GE"/>
        </w:rPr>
      </w:pPr>
      <w:r w:rsidRPr="00372203">
        <w:rPr>
          <w:rFonts w:ascii="Sylfaen" w:hAnsi="Sylfaen"/>
          <w:lang w:val="ka-GE"/>
        </w:rPr>
        <w:t xml:space="preserve">3. </w:t>
      </w:r>
      <w:proofErr w:type="spellStart"/>
      <w:r w:rsidRPr="00372203">
        <w:rPr>
          <w:rFonts w:ascii="Sylfaen" w:hAnsi="Sylfaen"/>
          <w:lang w:val="en-US"/>
        </w:rPr>
        <w:t>მომსახურების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გაწევის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ვადა</w:t>
      </w:r>
      <w:proofErr w:type="spellEnd"/>
      <w:r w:rsidRPr="00372203">
        <w:rPr>
          <w:rFonts w:ascii="Sylfaen" w:hAnsi="Sylfaen"/>
          <w:lang w:val="ka-GE"/>
        </w:rPr>
        <w:t>ა</w:t>
      </w:r>
      <w:r w:rsidR="00913660">
        <w:rPr>
          <w:rFonts w:ascii="Sylfaen" w:hAnsi="Sylfaen"/>
          <w:lang w:val="en-US"/>
        </w:rPr>
        <w:t xml:space="preserve"> 202</w:t>
      </w:r>
      <w:r w:rsidR="007C24C6">
        <w:rPr>
          <w:rFonts w:ascii="Sylfaen" w:hAnsi="Sylfaen"/>
          <w:lang w:val="ka-GE"/>
        </w:rPr>
        <w:t>3</w:t>
      </w:r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წლის</w:t>
      </w:r>
      <w:proofErr w:type="spellEnd"/>
      <w:r w:rsidRPr="00372203">
        <w:rPr>
          <w:rFonts w:ascii="Sylfaen" w:hAnsi="Sylfaen"/>
          <w:lang w:val="en-US"/>
        </w:rPr>
        <w:t xml:space="preserve"> 1 </w:t>
      </w:r>
      <w:r w:rsidRPr="00372203">
        <w:rPr>
          <w:rFonts w:ascii="Sylfaen" w:hAnsi="Sylfaen"/>
          <w:lang w:val="ka-GE"/>
        </w:rPr>
        <w:t>იანვრიდან</w:t>
      </w:r>
      <w:r w:rsidR="007C24C6">
        <w:rPr>
          <w:rFonts w:ascii="Sylfaen" w:hAnsi="Sylfaen"/>
          <w:lang w:val="en-US"/>
        </w:rPr>
        <w:t xml:space="preserve"> 2023</w:t>
      </w:r>
      <w:r w:rsidRPr="00372203">
        <w:rPr>
          <w:rFonts w:ascii="Sylfaen" w:hAnsi="Sylfaen"/>
          <w:lang w:val="ka-GE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წლის</w:t>
      </w:r>
      <w:proofErr w:type="spellEnd"/>
      <w:r w:rsidRPr="00372203">
        <w:rPr>
          <w:rFonts w:ascii="Sylfaen" w:hAnsi="Sylfaen"/>
          <w:lang w:val="en-US"/>
        </w:rPr>
        <w:t xml:space="preserve"> 31 </w:t>
      </w:r>
      <w:proofErr w:type="spellStart"/>
      <w:r w:rsidRPr="00372203">
        <w:rPr>
          <w:rFonts w:ascii="Sylfaen" w:hAnsi="Sylfaen"/>
          <w:lang w:val="en-US"/>
        </w:rPr>
        <w:t>დეკემბრის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ჩათვლით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/>
          <w:lang w:val="ka-GE"/>
        </w:rPr>
        <w:t>პერიოდი</w:t>
      </w:r>
      <w:r w:rsidRPr="00372203">
        <w:rPr>
          <w:rFonts w:ascii="Sylfaen" w:hAnsi="Sylfaen"/>
          <w:lang w:val="en-US"/>
        </w:rPr>
        <w:t>.</w:t>
      </w:r>
    </w:p>
    <w:p w:rsidR="005632F5" w:rsidRPr="00372203" w:rsidRDefault="005632F5" w:rsidP="005632F5">
      <w:pPr>
        <w:spacing w:after="120" w:line="240" w:lineRule="auto"/>
        <w:jc w:val="both"/>
        <w:rPr>
          <w:rFonts w:ascii="Sylfaen" w:hAnsi="Sylfaen"/>
          <w:lang w:val="ka-GE"/>
        </w:rPr>
      </w:pPr>
      <w:r w:rsidRPr="00372203">
        <w:rPr>
          <w:rFonts w:ascii="Sylfaen" w:hAnsi="Sylfaen"/>
          <w:lang w:val="ka-GE"/>
        </w:rPr>
        <w:t>4</w:t>
      </w:r>
      <w:r w:rsidR="001C4DB4">
        <w:rPr>
          <w:rFonts w:ascii="Sylfaen" w:hAnsi="Sylfaen"/>
          <w:lang w:val="ka-GE"/>
        </w:rPr>
        <w:t xml:space="preserve">. </w:t>
      </w:r>
      <w:proofErr w:type="spellStart"/>
      <w:r w:rsidR="001C4DB4">
        <w:rPr>
          <w:rFonts w:ascii="Sylfaen" w:hAnsi="Sylfaen" w:cs="Sylfaen"/>
          <w:spacing w:val="-1"/>
        </w:rPr>
        <w:t>ქ</w:t>
      </w:r>
      <w:r w:rsidR="001C4DB4">
        <w:rPr>
          <w:rFonts w:ascii="Sylfaen" w:hAnsi="Sylfaen" w:cs="Sylfaen"/>
        </w:rPr>
        <w:t>ვ</w:t>
      </w:r>
      <w:r w:rsidR="001C4DB4">
        <w:rPr>
          <w:rFonts w:ascii="Sylfaen" w:hAnsi="Sylfaen" w:cs="Sylfaen"/>
          <w:spacing w:val="1"/>
        </w:rPr>
        <w:t>ე</w:t>
      </w:r>
      <w:r w:rsidR="001C4DB4">
        <w:rPr>
          <w:rFonts w:ascii="Sylfaen" w:hAnsi="Sylfaen" w:cs="Sylfaen"/>
          <w:spacing w:val="-1"/>
        </w:rPr>
        <w:t>პ</w:t>
      </w:r>
      <w:r w:rsidR="001C4DB4">
        <w:rPr>
          <w:rFonts w:ascii="Sylfaen" w:hAnsi="Sylfaen" w:cs="Sylfaen"/>
        </w:rPr>
        <w:t>რ</w:t>
      </w:r>
      <w:r w:rsidR="001C4DB4">
        <w:rPr>
          <w:rFonts w:ascii="Sylfaen" w:hAnsi="Sylfaen" w:cs="Sylfaen"/>
          <w:spacing w:val="-1"/>
        </w:rPr>
        <w:t>ო</w:t>
      </w:r>
      <w:r w:rsidR="001C4DB4">
        <w:rPr>
          <w:rFonts w:ascii="Sylfaen" w:hAnsi="Sylfaen" w:cs="Sylfaen"/>
        </w:rPr>
        <w:t>გ</w:t>
      </w:r>
      <w:r w:rsidR="001C4DB4">
        <w:rPr>
          <w:rFonts w:ascii="Sylfaen" w:hAnsi="Sylfaen" w:cs="Sylfaen"/>
          <w:spacing w:val="-1"/>
        </w:rPr>
        <w:t>რ</w:t>
      </w:r>
      <w:r w:rsidR="001C4DB4">
        <w:rPr>
          <w:rFonts w:ascii="Sylfaen" w:hAnsi="Sylfaen" w:cs="Sylfaen"/>
        </w:rPr>
        <w:t>ა</w:t>
      </w:r>
      <w:r w:rsidR="001C4DB4">
        <w:rPr>
          <w:rFonts w:ascii="Sylfaen" w:hAnsi="Sylfaen" w:cs="Sylfaen"/>
          <w:spacing w:val="-1"/>
        </w:rPr>
        <w:t>მ</w:t>
      </w:r>
      <w:r w:rsidR="001C4DB4">
        <w:rPr>
          <w:rFonts w:ascii="Sylfaen" w:hAnsi="Sylfaen" w:cs="Sylfaen"/>
          <w:spacing w:val="1"/>
        </w:rPr>
        <w:t>ი</w:t>
      </w:r>
      <w:r w:rsidR="001C4DB4">
        <w:rPr>
          <w:rFonts w:ascii="Sylfaen" w:hAnsi="Sylfaen" w:cs="Sylfaen"/>
        </w:rPr>
        <w:t>თ</w:t>
      </w:r>
      <w:proofErr w:type="spellEnd"/>
      <w:r w:rsidR="001C4DB4">
        <w:rPr>
          <w:rFonts w:ascii="Sylfaen" w:hAnsi="Sylfaen" w:cs="Sylfaen"/>
        </w:rPr>
        <w:t xml:space="preserve">   </w:t>
      </w:r>
      <w:r w:rsidR="001C4DB4">
        <w:rPr>
          <w:rFonts w:ascii="Sylfaen" w:hAnsi="Sylfaen" w:cs="Sylfaen"/>
          <w:spacing w:val="1"/>
        </w:rPr>
        <w:t xml:space="preserve"> </w:t>
      </w:r>
      <w:proofErr w:type="spellStart"/>
      <w:r w:rsidR="001C4DB4">
        <w:rPr>
          <w:rFonts w:ascii="Sylfaen" w:hAnsi="Sylfaen" w:cs="Sylfaen"/>
        </w:rPr>
        <w:t>გ</w:t>
      </w:r>
      <w:r w:rsidR="001C4DB4">
        <w:rPr>
          <w:rFonts w:ascii="Sylfaen" w:hAnsi="Sylfaen" w:cs="Sylfaen"/>
          <w:spacing w:val="-1"/>
        </w:rPr>
        <w:t>ათ</w:t>
      </w:r>
      <w:r w:rsidR="001C4DB4">
        <w:rPr>
          <w:rFonts w:ascii="Sylfaen" w:hAnsi="Sylfaen" w:cs="Sylfaen"/>
        </w:rPr>
        <w:t>ვალ</w:t>
      </w:r>
      <w:r w:rsidR="001C4DB4">
        <w:rPr>
          <w:rFonts w:ascii="Sylfaen" w:hAnsi="Sylfaen" w:cs="Sylfaen"/>
          <w:spacing w:val="1"/>
        </w:rPr>
        <w:t>ი</w:t>
      </w:r>
      <w:r w:rsidR="001C4DB4">
        <w:rPr>
          <w:rFonts w:ascii="Sylfaen" w:hAnsi="Sylfaen" w:cs="Sylfaen"/>
        </w:rPr>
        <w:t>სწ</w:t>
      </w:r>
      <w:r w:rsidR="001C4DB4">
        <w:rPr>
          <w:rFonts w:ascii="Sylfaen" w:hAnsi="Sylfaen" w:cs="Sylfaen"/>
          <w:spacing w:val="1"/>
        </w:rPr>
        <w:t>ი</w:t>
      </w:r>
      <w:r w:rsidR="001C4DB4">
        <w:rPr>
          <w:rFonts w:ascii="Sylfaen" w:hAnsi="Sylfaen" w:cs="Sylfaen"/>
        </w:rPr>
        <w:t>ნ</w:t>
      </w:r>
      <w:r w:rsidR="001C4DB4">
        <w:rPr>
          <w:rFonts w:ascii="Sylfaen" w:hAnsi="Sylfaen" w:cs="Sylfaen"/>
          <w:spacing w:val="1"/>
        </w:rPr>
        <w:t>ებ</w:t>
      </w:r>
      <w:r w:rsidR="001C4DB4">
        <w:rPr>
          <w:rFonts w:ascii="Sylfaen" w:hAnsi="Sylfaen" w:cs="Sylfaen"/>
        </w:rPr>
        <w:t>ული</w:t>
      </w:r>
      <w:proofErr w:type="spellEnd"/>
      <w:r w:rsidR="001C4DB4">
        <w:rPr>
          <w:rFonts w:ascii="Sylfaen" w:hAnsi="Sylfaen" w:cs="Sylfaen"/>
        </w:rPr>
        <w:t xml:space="preserve">  </w:t>
      </w:r>
      <w:r w:rsidR="001C4DB4">
        <w:rPr>
          <w:rFonts w:ascii="Sylfaen" w:hAnsi="Sylfaen" w:cs="Sylfaen"/>
          <w:spacing w:val="3"/>
        </w:rPr>
        <w:t xml:space="preserve"> </w:t>
      </w:r>
      <w:proofErr w:type="spellStart"/>
      <w:proofErr w:type="gramStart"/>
      <w:r w:rsidR="001C4DB4">
        <w:rPr>
          <w:rFonts w:ascii="Sylfaen" w:hAnsi="Sylfaen" w:cs="Sylfaen"/>
        </w:rPr>
        <w:t>მო</w:t>
      </w:r>
      <w:r w:rsidR="001C4DB4">
        <w:rPr>
          <w:rFonts w:ascii="Sylfaen" w:hAnsi="Sylfaen" w:cs="Sylfaen"/>
          <w:spacing w:val="-1"/>
        </w:rPr>
        <w:t>მ</w:t>
      </w:r>
      <w:r w:rsidR="001C4DB4">
        <w:rPr>
          <w:rFonts w:ascii="Sylfaen" w:hAnsi="Sylfaen" w:cs="Sylfaen"/>
        </w:rPr>
        <w:t>ს</w:t>
      </w:r>
      <w:r w:rsidR="001C4DB4">
        <w:rPr>
          <w:rFonts w:ascii="Sylfaen" w:hAnsi="Sylfaen" w:cs="Sylfaen"/>
          <w:spacing w:val="-1"/>
        </w:rPr>
        <w:t>ა</w:t>
      </w:r>
      <w:r w:rsidR="001C4DB4">
        <w:rPr>
          <w:rFonts w:ascii="Sylfaen" w:hAnsi="Sylfaen" w:cs="Sylfaen"/>
        </w:rPr>
        <w:t>ხურ</w:t>
      </w:r>
      <w:r w:rsidR="001C4DB4">
        <w:rPr>
          <w:rFonts w:ascii="Sylfaen" w:hAnsi="Sylfaen" w:cs="Sylfaen"/>
          <w:spacing w:val="1"/>
        </w:rPr>
        <w:t>ები</w:t>
      </w:r>
      <w:proofErr w:type="spellEnd"/>
      <w:r w:rsidR="001C4DB4">
        <w:rPr>
          <w:rFonts w:ascii="Sylfaen" w:hAnsi="Sylfaen" w:cs="Sylfaen"/>
          <w:lang w:val="ka-GE"/>
        </w:rPr>
        <w:t>ს</w:t>
      </w:r>
      <w:r w:rsidR="001C4DB4">
        <w:rPr>
          <w:rFonts w:ascii="Sylfaen" w:hAnsi="Sylfaen" w:cs="Sylfaen"/>
        </w:rPr>
        <w:t xml:space="preserve">  </w:t>
      </w:r>
      <w:r w:rsidR="001C4DB4">
        <w:rPr>
          <w:rFonts w:ascii="Sylfaen" w:hAnsi="Sylfaen" w:cs="Sylfaen"/>
          <w:lang w:val="ka-GE"/>
        </w:rPr>
        <w:t>სარგებლობის</w:t>
      </w:r>
      <w:proofErr w:type="gramEnd"/>
      <w:r w:rsidR="001C4DB4">
        <w:rPr>
          <w:rFonts w:ascii="Sylfaen" w:hAnsi="Sylfaen" w:cs="Sylfaen"/>
          <w:lang w:val="ka-GE"/>
        </w:rPr>
        <w:t xml:space="preserve"> უფლება ენიჭებათ</w:t>
      </w:r>
      <w:r w:rsidR="001C4DB4">
        <w:rPr>
          <w:rFonts w:cs="Calibri"/>
          <w:lang w:val="ka-GE"/>
        </w:rPr>
        <w:t xml:space="preserve"> </w:t>
      </w:r>
      <w:r w:rsidR="007C24C6">
        <w:rPr>
          <w:rFonts w:cs="Calibri"/>
          <w:lang w:val="en-US"/>
        </w:rPr>
        <w:t>2023</w:t>
      </w:r>
      <w:r w:rsidR="001C4DB4">
        <w:rPr>
          <w:rFonts w:cs="Calibri"/>
          <w:lang w:val="en-US"/>
        </w:rPr>
        <w:t xml:space="preserve"> </w:t>
      </w:r>
      <w:proofErr w:type="spellStart"/>
      <w:r w:rsidR="001C4DB4">
        <w:rPr>
          <w:rFonts w:ascii="Sylfaen" w:hAnsi="Sylfaen" w:cs="Sylfaen"/>
        </w:rPr>
        <w:t>წლის</w:t>
      </w:r>
      <w:proofErr w:type="spellEnd"/>
      <w:r w:rsidR="001C4DB4">
        <w:rPr>
          <w:rFonts w:cs="Calibri"/>
        </w:rPr>
        <w:t xml:space="preserve"> 1 </w:t>
      </w:r>
      <w:proofErr w:type="spellStart"/>
      <w:r w:rsidR="001C4DB4">
        <w:rPr>
          <w:rFonts w:ascii="Sylfaen" w:hAnsi="Sylfaen" w:cs="Sylfaen"/>
        </w:rPr>
        <w:t>იანვრის</w:t>
      </w:r>
      <w:proofErr w:type="spellEnd"/>
      <w:r w:rsidR="001C4DB4">
        <w:rPr>
          <w:rFonts w:cs="Calibri"/>
        </w:rPr>
        <w:t xml:space="preserve"> </w:t>
      </w:r>
      <w:r w:rsidR="001C4DB4">
        <w:rPr>
          <w:rFonts w:ascii="Sylfaen" w:hAnsi="Sylfaen" w:cs="Calibri"/>
          <w:lang w:val="ka-GE"/>
        </w:rPr>
        <w:t>მ</w:t>
      </w:r>
      <w:proofErr w:type="spellStart"/>
      <w:r w:rsidR="001C4DB4">
        <w:rPr>
          <w:rFonts w:ascii="Sylfaen" w:hAnsi="Sylfaen" w:cs="Sylfaen"/>
        </w:rPr>
        <w:t>დგომარეობით</w:t>
      </w:r>
      <w:proofErr w:type="spellEnd"/>
      <w:r w:rsidR="001C4DB4">
        <w:rPr>
          <w:rFonts w:ascii="Sylfaen" w:hAnsi="Sylfaen" w:cs="Sylfaen"/>
          <w:lang w:val="ka-GE"/>
        </w:rPr>
        <w:t xml:space="preserve">ა და </w:t>
      </w:r>
      <w:r w:rsidR="001C4DB4">
        <w:rPr>
          <w:rFonts w:cs="Calibri"/>
          <w:lang w:val="ka-GE"/>
        </w:rPr>
        <w:t xml:space="preserve"> </w:t>
      </w:r>
      <w:proofErr w:type="spellStart"/>
      <w:r w:rsidR="001C4DB4">
        <w:rPr>
          <w:rFonts w:ascii="Sylfaen" w:hAnsi="Sylfaen" w:cs="Sylfaen"/>
        </w:rPr>
        <w:t>ვაუჩერის</w:t>
      </w:r>
      <w:proofErr w:type="spellEnd"/>
      <w:r w:rsidR="001C4DB4">
        <w:rPr>
          <w:rFonts w:cs="Calibri"/>
        </w:rPr>
        <w:t xml:space="preserve"> </w:t>
      </w:r>
      <w:proofErr w:type="spellStart"/>
      <w:r w:rsidR="001C4DB4">
        <w:rPr>
          <w:rFonts w:ascii="Sylfaen" w:hAnsi="Sylfaen" w:cs="Sylfaen"/>
        </w:rPr>
        <w:t>გაცემის</w:t>
      </w:r>
      <w:proofErr w:type="spellEnd"/>
      <w:r w:rsidR="001C4DB4">
        <w:rPr>
          <w:rFonts w:cs="Calibri"/>
        </w:rPr>
        <w:t xml:space="preserve"> </w:t>
      </w:r>
      <w:proofErr w:type="spellStart"/>
      <w:r w:rsidR="001C4DB4">
        <w:rPr>
          <w:rFonts w:ascii="Sylfaen" w:hAnsi="Sylfaen" w:cs="Sylfaen"/>
        </w:rPr>
        <w:t>პერიოდისათვის</w:t>
      </w:r>
      <w:proofErr w:type="spellEnd"/>
      <w:r w:rsidR="001C4DB4">
        <w:rPr>
          <w:rFonts w:cs="Calibri"/>
        </w:rPr>
        <w:t xml:space="preserve"> </w:t>
      </w:r>
      <w:proofErr w:type="spellStart"/>
      <w:r w:rsidR="001C4DB4">
        <w:rPr>
          <w:rFonts w:ascii="Sylfaen" w:hAnsi="Sylfaen" w:cs="Sylfaen"/>
        </w:rPr>
        <w:t>აჭარის</w:t>
      </w:r>
      <w:proofErr w:type="spellEnd"/>
      <w:r w:rsidR="001C4DB4">
        <w:rPr>
          <w:rFonts w:cs="Calibri"/>
        </w:rPr>
        <w:t xml:space="preserve"> </w:t>
      </w:r>
      <w:proofErr w:type="spellStart"/>
      <w:r w:rsidR="001C4DB4">
        <w:rPr>
          <w:rFonts w:ascii="Sylfaen" w:hAnsi="Sylfaen" w:cs="Sylfaen"/>
        </w:rPr>
        <w:t>ავტონომიურ</w:t>
      </w:r>
      <w:proofErr w:type="spellEnd"/>
      <w:r w:rsidR="001C4DB4">
        <w:rPr>
          <w:rFonts w:cs="Calibri"/>
        </w:rPr>
        <w:t xml:space="preserve"> </w:t>
      </w:r>
      <w:proofErr w:type="spellStart"/>
      <w:r w:rsidR="001C4DB4">
        <w:rPr>
          <w:rFonts w:ascii="Sylfaen" w:hAnsi="Sylfaen" w:cs="Sylfaen"/>
        </w:rPr>
        <w:t>რესპუბლიკის</w:t>
      </w:r>
      <w:proofErr w:type="spellEnd"/>
      <w:r w:rsidR="001C4DB4">
        <w:rPr>
          <w:rFonts w:cs="Calibri"/>
        </w:rPr>
        <w:t xml:space="preserve"> </w:t>
      </w:r>
      <w:proofErr w:type="spellStart"/>
      <w:r w:rsidR="001C4DB4">
        <w:rPr>
          <w:rFonts w:ascii="Sylfaen" w:hAnsi="Sylfaen" w:cs="Sylfaen"/>
        </w:rPr>
        <w:t>ტერიტორიაზე</w:t>
      </w:r>
      <w:proofErr w:type="spellEnd"/>
      <w:r w:rsidR="001C4DB4">
        <w:rPr>
          <w:rFonts w:ascii="Sylfaen" w:hAnsi="Sylfaen" w:cs="Sylfaen"/>
          <w:lang w:val="ka-GE"/>
        </w:rPr>
        <w:t xml:space="preserve"> </w:t>
      </w:r>
      <w:proofErr w:type="spellStart"/>
      <w:r w:rsidR="001C4DB4">
        <w:rPr>
          <w:rFonts w:ascii="Sylfaen" w:hAnsi="Sylfaen" w:cs="Sylfaen"/>
        </w:rPr>
        <w:t>უწყვეტად</w:t>
      </w:r>
      <w:proofErr w:type="spellEnd"/>
      <w:r w:rsidR="001C4DB4">
        <w:rPr>
          <w:rFonts w:cs="Calibri"/>
        </w:rPr>
        <w:t xml:space="preserve"> </w:t>
      </w:r>
      <w:r w:rsidR="001C4DB4">
        <w:rPr>
          <w:rFonts w:cs="Calibri"/>
          <w:lang w:val="ka-GE"/>
        </w:rPr>
        <w:t xml:space="preserve"> </w:t>
      </w:r>
      <w:proofErr w:type="spellStart"/>
      <w:r w:rsidR="001C4DB4">
        <w:rPr>
          <w:rFonts w:ascii="Sylfaen" w:hAnsi="Sylfaen" w:cs="Sylfaen"/>
        </w:rPr>
        <w:t>რეგისტრირებულ</w:t>
      </w:r>
      <w:proofErr w:type="spellEnd"/>
      <w:r w:rsidR="001C4DB4">
        <w:rPr>
          <w:rFonts w:cs="Calibri"/>
        </w:rPr>
        <w:t xml:space="preserve"> </w:t>
      </w:r>
      <w:proofErr w:type="spellStart"/>
      <w:r w:rsidR="001C4DB4">
        <w:rPr>
          <w:rFonts w:ascii="Sylfaen" w:hAnsi="Sylfaen" w:cs="Sylfaen"/>
        </w:rPr>
        <w:t>საქართველოს</w:t>
      </w:r>
      <w:proofErr w:type="spellEnd"/>
      <w:r w:rsidR="001C4DB4">
        <w:rPr>
          <w:rFonts w:cs="Calibri"/>
        </w:rPr>
        <w:t xml:space="preserve"> </w:t>
      </w:r>
      <w:proofErr w:type="spellStart"/>
      <w:r w:rsidR="001C4DB4">
        <w:rPr>
          <w:rFonts w:ascii="Sylfaen" w:hAnsi="Sylfaen" w:cs="Sylfaen"/>
        </w:rPr>
        <w:t>მოქალაქეებს</w:t>
      </w:r>
      <w:proofErr w:type="spellEnd"/>
      <w:r w:rsidR="001C4DB4">
        <w:rPr>
          <w:rFonts w:ascii="Sylfaen" w:hAnsi="Sylfaen" w:cs="Sylfaen"/>
          <w:lang w:val="ka-GE"/>
        </w:rPr>
        <w:t xml:space="preserve"> </w:t>
      </w:r>
      <w:r w:rsidRPr="00372203">
        <w:rPr>
          <w:rFonts w:ascii="Sylfaen" w:hAnsi="Sylfaen"/>
          <w:lang w:val="ka-GE"/>
        </w:rPr>
        <w:t>და არ სარგებლობენ სახელმწიფოს ბიუჯეტით დაფინანსებული გულის ქირურგიის სამედიცინო მომსახურებით.</w:t>
      </w:r>
    </w:p>
    <w:p w:rsidR="005632F5" w:rsidRPr="00372203" w:rsidRDefault="005632F5" w:rsidP="005632F5">
      <w:pPr>
        <w:spacing w:after="120" w:line="240" w:lineRule="auto"/>
        <w:jc w:val="both"/>
        <w:rPr>
          <w:rFonts w:ascii="Sylfaen" w:hAnsi="Sylfaen"/>
          <w:lang w:val="ka-GE"/>
        </w:rPr>
      </w:pPr>
      <w:r w:rsidRPr="00372203">
        <w:rPr>
          <w:rFonts w:ascii="Sylfaen" w:hAnsi="Sylfaen"/>
          <w:lang w:val="ka-GE"/>
        </w:rPr>
        <w:t xml:space="preserve"> 5. </w:t>
      </w:r>
      <w:r w:rsidR="00274C5B" w:rsidRPr="00914AA9">
        <w:rPr>
          <w:rFonts w:ascii="Sylfaen" w:hAnsi="Sylfaen"/>
          <w:lang w:val="ka-GE"/>
        </w:rPr>
        <w:t>გულის ქირურგიის დამატებითი სამედიცინო მომსახურების ქვეპროგრამის</w:t>
      </w:r>
      <w:r w:rsidR="00274C5B" w:rsidRPr="00B91A24">
        <w:rPr>
          <w:rFonts w:ascii="Sylfaen" w:hAnsi="Sylfaen" w:cs="Calibri"/>
        </w:rPr>
        <w:t xml:space="preserve"> </w:t>
      </w:r>
      <w:r w:rsidRPr="00372203">
        <w:rPr>
          <w:rFonts w:ascii="Sylfaen" w:hAnsi="Sylfaen"/>
          <w:lang w:val="ka-GE"/>
        </w:rPr>
        <w:t>განხორციელებაში</w:t>
      </w:r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მონაწილეობის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მსურველმა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/>
          <w:lang w:val="ka-GE"/>
        </w:rPr>
        <w:t>პირებმა</w:t>
      </w:r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გთხოვთ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მოგვმართოთ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მისამართზე</w:t>
      </w:r>
      <w:proofErr w:type="spellEnd"/>
      <w:r w:rsidRPr="00372203">
        <w:rPr>
          <w:rFonts w:ascii="Sylfaen" w:hAnsi="Sylfaen"/>
          <w:lang w:val="en-US"/>
        </w:rPr>
        <w:t>:</w:t>
      </w:r>
      <w:r w:rsidR="00C41397">
        <w:rPr>
          <w:rFonts w:ascii="Sylfaen" w:hAnsi="Sylfaen"/>
          <w:lang w:val="ka-GE"/>
        </w:rPr>
        <w:t xml:space="preserve">     </w:t>
      </w:r>
      <w:r w:rsidRPr="00372203">
        <w:rPr>
          <w:rFonts w:ascii="Sylfaen" w:hAnsi="Sylfaen"/>
          <w:lang w:val="en-US"/>
        </w:rPr>
        <w:t xml:space="preserve"> ქ</w:t>
      </w:r>
      <w:r w:rsidRPr="00372203">
        <w:rPr>
          <w:rFonts w:ascii="Sylfaen" w:hAnsi="Sylfaen"/>
          <w:lang w:val="ka-GE"/>
        </w:rPr>
        <w:t>.</w:t>
      </w:r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ბათუმი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აკად</w:t>
      </w:r>
      <w:proofErr w:type="spellEnd"/>
      <w:r w:rsidRPr="00372203">
        <w:rPr>
          <w:rFonts w:ascii="Sylfaen" w:hAnsi="Sylfaen"/>
          <w:lang w:val="en-US"/>
        </w:rPr>
        <w:t xml:space="preserve">. მ. </w:t>
      </w:r>
      <w:proofErr w:type="spellStart"/>
      <w:r w:rsidRPr="00372203">
        <w:rPr>
          <w:rFonts w:ascii="Sylfaen" w:hAnsi="Sylfaen"/>
          <w:lang w:val="en-US"/>
        </w:rPr>
        <w:t>კომახიძის</w:t>
      </w:r>
      <w:proofErr w:type="spellEnd"/>
      <w:r w:rsidRPr="00372203">
        <w:rPr>
          <w:rFonts w:ascii="Sylfaen" w:hAnsi="Sylfaen"/>
          <w:lang w:val="en-US"/>
        </w:rPr>
        <w:t xml:space="preserve"> ქ</w:t>
      </w:r>
      <w:r w:rsidRPr="00372203">
        <w:rPr>
          <w:rFonts w:ascii="Sylfaen" w:hAnsi="Sylfaen"/>
          <w:lang w:val="ka-GE"/>
        </w:rPr>
        <w:t xml:space="preserve">. </w:t>
      </w:r>
      <w:r w:rsidRPr="00372203">
        <w:rPr>
          <w:rFonts w:ascii="Sylfaen" w:hAnsi="Sylfaen"/>
          <w:lang w:val="en-US"/>
        </w:rPr>
        <w:t xml:space="preserve">№119,  </w:t>
      </w:r>
      <w:proofErr w:type="spellStart"/>
      <w:r w:rsidRPr="00372203">
        <w:rPr>
          <w:rFonts w:ascii="Sylfaen" w:hAnsi="Sylfaen"/>
          <w:lang w:val="en-US"/>
        </w:rPr>
        <w:t>მეორე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სართული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ოთახი</w:t>
      </w:r>
      <w:proofErr w:type="spellEnd"/>
      <w:r w:rsidRPr="00372203">
        <w:rPr>
          <w:rFonts w:ascii="Sylfaen" w:hAnsi="Sylfaen"/>
          <w:lang w:val="ka-GE"/>
        </w:rPr>
        <w:t xml:space="preserve"> </w:t>
      </w:r>
      <w:r w:rsidRPr="00372203">
        <w:rPr>
          <w:rFonts w:ascii="Sylfaen" w:hAnsi="Sylfaen"/>
          <w:lang w:val="en-US"/>
        </w:rPr>
        <w:t>№9.</w:t>
      </w:r>
    </w:p>
    <w:p w:rsidR="005632F5" w:rsidRPr="00372203" w:rsidRDefault="005632F5" w:rsidP="005632F5">
      <w:pPr>
        <w:spacing w:after="120" w:line="240" w:lineRule="auto"/>
        <w:jc w:val="both"/>
        <w:rPr>
          <w:rFonts w:ascii="Sylfaen" w:hAnsi="Sylfaen"/>
          <w:lang w:val="en-US"/>
        </w:rPr>
      </w:pPr>
      <w:r w:rsidRPr="00372203">
        <w:rPr>
          <w:rFonts w:ascii="Sylfaen" w:hAnsi="Sylfaen"/>
          <w:lang w:val="ka-GE"/>
        </w:rPr>
        <w:t xml:space="preserve">6. </w:t>
      </w:r>
      <w:proofErr w:type="spellStart"/>
      <w:r w:rsidRPr="00372203">
        <w:rPr>
          <w:rFonts w:ascii="Sylfaen" w:hAnsi="Sylfaen"/>
          <w:lang w:val="en-US"/>
        </w:rPr>
        <w:t>დაინტერესებულმა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პირებმა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უნდა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წარმოადგინონ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შემდეგი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დოკუმენტები</w:t>
      </w:r>
      <w:proofErr w:type="spellEnd"/>
      <w:r w:rsidRPr="00372203">
        <w:rPr>
          <w:rFonts w:ascii="Sylfaen" w:hAnsi="Sylfaen"/>
          <w:lang w:val="en-US"/>
        </w:rPr>
        <w:t>:</w:t>
      </w:r>
    </w:p>
    <w:p w:rsidR="005632F5" w:rsidRPr="00372203" w:rsidRDefault="005632F5" w:rsidP="005632F5">
      <w:pPr>
        <w:pStyle w:val="ListParagraph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372203">
        <w:rPr>
          <w:rFonts w:ascii="Sylfaen" w:hAnsi="Sylfaen"/>
          <w:lang w:val="ka-GE"/>
        </w:rPr>
        <w:t xml:space="preserve">ა) </w:t>
      </w:r>
      <w:proofErr w:type="spellStart"/>
      <w:r w:rsidRPr="00372203">
        <w:rPr>
          <w:rFonts w:ascii="Sylfaen" w:hAnsi="Sylfaen"/>
          <w:lang w:val="en-US"/>
        </w:rPr>
        <w:t>წერილობითი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განაცხადი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="00274C5B" w:rsidRPr="00914AA9">
        <w:rPr>
          <w:rFonts w:ascii="Sylfaen" w:hAnsi="Sylfaen"/>
          <w:lang w:val="ka-GE"/>
        </w:rPr>
        <w:t>გულის ქირურგიის დამატებითი სამედიცინო მომსახურების ქვეპროგრამის</w:t>
      </w:r>
      <w:r w:rsidR="00274C5B" w:rsidRPr="00B91A24">
        <w:rPr>
          <w:rFonts w:ascii="Sylfaen" w:hAnsi="Sylfaen" w:cs="Calibri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მონაწილეობის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მიღების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სურვილის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თაობაზე</w:t>
      </w:r>
      <w:proofErr w:type="spellEnd"/>
      <w:r w:rsidRPr="00372203">
        <w:rPr>
          <w:rFonts w:ascii="Sylfaen" w:hAnsi="Sylfaen"/>
          <w:lang w:val="en-US"/>
        </w:rPr>
        <w:t>;</w:t>
      </w:r>
    </w:p>
    <w:p w:rsidR="005632F5" w:rsidRPr="00372203" w:rsidRDefault="005632F5" w:rsidP="005632F5">
      <w:pPr>
        <w:pStyle w:val="ListParagraph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372203">
        <w:rPr>
          <w:rFonts w:ascii="Sylfaen" w:hAnsi="Sylfaen"/>
          <w:lang w:val="ka-GE"/>
        </w:rPr>
        <w:t xml:space="preserve">ბ) </w:t>
      </w:r>
      <w:proofErr w:type="spellStart"/>
      <w:r w:rsidRPr="00372203">
        <w:rPr>
          <w:rFonts w:ascii="Sylfaen" w:hAnsi="Sylfaen"/>
          <w:lang w:val="en-US"/>
        </w:rPr>
        <w:t>მონაწილეობის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მსურველი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პირის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რეკვიზიტები</w:t>
      </w:r>
      <w:proofErr w:type="spellEnd"/>
      <w:r w:rsidRPr="00372203">
        <w:rPr>
          <w:rFonts w:ascii="Sylfaen" w:hAnsi="Sylfaen"/>
          <w:lang w:val="en-US"/>
        </w:rPr>
        <w:t xml:space="preserve"> (</w:t>
      </w:r>
      <w:proofErr w:type="spellStart"/>
      <w:r w:rsidRPr="00372203">
        <w:rPr>
          <w:rFonts w:ascii="Sylfaen" w:hAnsi="Sylfaen"/>
          <w:lang w:val="en-US"/>
        </w:rPr>
        <w:t>მისამართი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ტელეფონი</w:t>
      </w:r>
      <w:proofErr w:type="spellEnd"/>
      <w:r w:rsidRPr="00372203">
        <w:rPr>
          <w:rFonts w:ascii="Sylfaen" w:hAnsi="Sylfaen"/>
          <w:lang w:val="ka-GE"/>
        </w:rPr>
        <w:t>ს ნომერი</w:t>
      </w:r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ფაქსი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საიდენტიფიკაციო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კოდი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საბანკო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რეკვიზიტები</w:t>
      </w:r>
      <w:proofErr w:type="spellEnd"/>
      <w:r w:rsidRPr="00372203">
        <w:rPr>
          <w:rFonts w:ascii="Sylfaen" w:hAnsi="Sylfaen"/>
          <w:lang w:val="en-US"/>
        </w:rPr>
        <w:t>);</w:t>
      </w:r>
    </w:p>
    <w:p w:rsidR="005632F5" w:rsidRPr="00372203" w:rsidRDefault="005632F5" w:rsidP="005632F5">
      <w:pPr>
        <w:spacing w:after="120" w:line="240" w:lineRule="auto"/>
        <w:jc w:val="both"/>
        <w:rPr>
          <w:rFonts w:ascii="Sylfaen" w:hAnsi="Sylfaen"/>
          <w:lang w:val="en-US"/>
        </w:rPr>
      </w:pPr>
      <w:r w:rsidRPr="00372203">
        <w:rPr>
          <w:rFonts w:ascii="Sylfaen" w:hAnsi="Sylfaen"/>
          <w:lang w:val="en-US"/>
        </w:rPr>
        <w:t xml:space="preserve">გ) </w:t>
      </w:r>
      <w:r w:rsidRPr="00372203">
        <w:rPr>
          <w:rFonts w:ascii="Sylfaen" w:hAnsi="Sylfaen"/>
          <w:lang w:val="ka-GE"/>
        </w:rPr>
        <w:t xml:space="preserve">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დოკუმენტი. </w:t>
      </w:r>
    </w:p>
    <w:p w:rsidR="005632F5" w:rsidRPr="00372203" w:rsidRDefault="00274C5B" w:rsidP="005632F5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274C5B">
        <w:rPr>
          <w:rFonts w:ascii="Sylfaen" w:hAnsi="Sylfaen"/>
          <w:b/>
          <w:lang w:val="ka-GE"/>
        </w:rPr>
        <w:t xml:space="preserve">გულის ქირურგიის დამატებითი სამედიცინო მომსახურების </w:t>
      </w:r>
      <w:r w:rsidR="008B10A3" w:rsidRPr="00A97380">
        <w:rPr>
          <w:rFonts w:ascii="Sylfaen" w:hAnsi="Sylfaen"/>
          <w:b/>
          <w:lang w:val="ka-GE"/>
        </w:rPr>
        <w:t>ქვეპროგრამით</w:t>
      </w:r>
      <w:r w:rsidR="008B10A3" w:rsidRPr="00A97380">
        <w:rPr>
          <w:rFonts w:ascii="Sylfaen" w:hAnsi="Sylfaen"/>
          <w:b/>
          <w:lang w:val="en-US"/>
        </w:rPr>
        <w:t xml:space="preserve"> </w:t>
      </w:r>
      <w:r w:rsidR="008B10A3" w:rsidRPr="00A97380">
        <w:rPr>
          <w:rFonts w:ascii="Sylfaen" w:hAnsi="Sylfaen"/>
          <w:b/>
          <w:lang w:val="ka-GE"/>
        </w:rPr>
        <w:t xml:space="preserve">გათვალისწინებული მომსახურების </w:t>
      </w:r>
      <w:r w:rsidR="008B10A3">
        <w:rPr>
          <w:rFonts w:ascii="Sylfaen" w:hAnsi="Sylfaen"/>
          <w:b/>
          <w:lang w:val="ka-GE"/>
        </w:rPr>
        <w:t xml:space="preserve">და </w:t>
      </w:r>
      <w:r w:rsidR="005632F5" w:rsidRPr="00372203">
        <w:rPr>
          <w:rFonts w:ascii="Sylfaen" w:hAnsi="Sylfaen"/>
          <w:b/>
          <w:lang w:val="ka-GE"/>
        </w:rPr>
        <w:t xml:space="preserve">შესრულების წესის </w:t>
      </w:r>
      <w:proofErr w:type="spellStart"/>
      <w:r w:rsidR="005632F5" w:rsidRPr="00372203">
        <w:rPr>
          <w:rFonts w:ascii="Sylfaen" w:hAnsi="Sylfaen"/>
          <w:b/>
          <w:lang w:val="en-US"/>
        </w:rPr>
        <w:t>შესახებ</w:t>
      </w:r>
      <w:proofErr w:type="spellEnd"/>
      <w:r w:rsidR="005632F5" w:rsidRPr="00372203">
        <w:rPr>
          <w:rFonts w:ascii="Sylfaen" w:hAnsi="Sylfaen"/>
          <w:b/>
          <w:lang w:val="en-US"/>
        </w:rPr>
        <w:t xml:space="preserve"> </w:t>
      </w:r>
      <w:proofErr w:type="spellStart"/>
      <w:r w:rsidR="005632F5" w:rsidRPr="00372203">
        <w:rPr>
          <w:rFonts w:ascii="Sylfaen" w:hAnsi="Sylfaen"/>
          <w:b/>
          <w:lang w:val="en-US"/>
        </w:rPr>
        <w:t>სრული</w:t>
      </w:r>
      <w:proofErr w:type="spellEnd"/>
      <w:r w:rsidR="005632F5" w:rsidRPr="00372203">
        <w:rPr>
          <w:rFonts w:ascii="Sylfaen" w:hAnsi="Sylfaen"/>
          <w:b/>
          <w:lang w:val="en-US"/>
        </w:rPr>
        <w:t xml:space="preserve"> </w:t>
      </w:r>
      <w:proofErr w:type="spellStart"/>
      <w:r w:rsidR="005632F5" w:rsidRPr="00372203">
        <w:rPr>
          <w:rFonts w:ascii="Sylfaen" w:hAnsi="Sylfaen"/>
          <w:b/>
          <w:lang w:val="en-US"/>
        </w:rPr>
        <w:t>ინფორმაცია</w:t>
      </w:r>
      <w:proofErr w:type="spellEnd"/>
      <w:r w:rsidR="005632F5" w:rsidRPr="00372203">
        <w:rPr>
          <w:rFonts w:ascii="Sylfaen" w:hAnsi="Sylfaen"/>
          <w:b/>
          <w:lang w:val="en-US"/>
        </w:rPr>
        <w:t xml:space="preserve"> </w:t>
      </w:r>
      <w:proofErr w:type="spellStart"/>
      <w:r w:rsidR="005632F5" w:rsidRPr="00372203">
        <w:rPr>
          <w:rFonts w:ascii="Sylfaen" w:hAnsi="Sylfaen"/>
          <w:b/>
          <w:lang w:val="en-US"/>
        </w:rPr>
        <w:t>განთავსებულია</w:t>
      </w:r>
      <w:proofErr w:type="spellEnd"/>
      <w:r w:rsidR="005632F5" w:rsidRPr="00372203">
        <w:rPr>
          <w:rFonts w:ascii="Sylfaen" w:hAnsi="Sylfaen"/>
          <w:b/>
          <w:lang w:val="en-US"/>
        </w:rPr>
        <w:t xml:space="preserve"> </w:t>
      </w:r>
      <w:proofErr w:type="spellStart"/>
      <w:r w:rsidR="005632F5" w:rsidRPr="00372203">
        <w:rPr>
          <w:rFonts w:ascii="Sylfaen" w:hAnsi="Sylfaen"/>
          <w:b/>
          <w:lang w:val="en-US"/>
        </w:rPr>
        <w:t>სამინისტროს</w:t>
      </w:r>
      <w:proofErr w:type="spellEnd"/>
      <w:r w:rsidR="005632F5" w:rsidRPr="00372203">
        <w:rPr>
          <w:rFonts w:ascii="Sylfaen" w:hAnsi="Sylfaen"/>
          <w:b/>
          <w:lang w:val="en-US"/>
        </w:rPr>
        <w:t xml:space="preserve"> </w:t>
      </w:r>
      <w:proofErr w:type="spellStart"/>
      <w:r w:rsidR="005632F5" w:rsidRPr="00372203">
        <w:rPr>
          <w:rFonts w:ascii="Sylfaen" w:hAnsi="Sylfaen"/>
          <w:b/>
          <w:lang w:val="en-US"/>
        </w:rPr>
        <w:t>ვებ</w:t>
      </w:r>
      <w:proofErr w:type="spellEnd"/>
      <w:r w:rsidR="005632F5" w:rsidRPr="00372203">
        <w:rPr>
          <w:rFonts w:ascii="Sylfaen" w:hAnsi="Sylfaen"/>
          <w:b/>
          <w:lang w:val="ka-GE"/>
        </w:rPr>
        <w:t>-</w:t>
      </w:r>
      <w:proofErr w:type="spellStart"/>
      <w:r w:rsidR="005632F5" w:rsidRPr="00372203">
        <w:rPr>
          <w:rFonts w:ascii="Sylfaen" w:hAnsi="Sylfaen"/>
          <w:b/>
          <w:lang w:val="en-US"/>
        </w:rPr>
        <w:t>გვერდზე</w:t>
      </w:r>
      <w:proofErr w:type="spellEnd"/>
      <w:r w:rsidR="005632F5" w:rsidRPr="00372203">
        <w:rPr>
          <w:rFonts w:ascii="Sylfaen" w:hAnsi="Sylfaen"/>
          <w:b/>
          <w:lang w:val="en-US"/>
        </w:rPr>
        <w:t xml:space="preserve"> </w:t>
      </w:r>
      <w:hyperlink r:id="rId6" w:history="1">
        <w:r w:rsidR="005632F5" w:rsidRPr="00372203">
          <w:rPr>
            <w:rStyle w:val="Hyperlink"/>
            <w:rFonts w:ascii="Sylfaen" w:hAnsi="Sylfaen"/>
            <w:b/>
            <w:lang w:val="en-US"/>
          </w:rPr>
          <w:t>www.molhs.gov.ge</w:t>
        </w:r>
      </w:hyperlink>
      <w:r w:rsidR="005632F5" w:rsidRPr="00372203">
        <w:rPr>
          <w:rFonts w:ascii="Sylfaen" w:hAnsi="Sylfaen"/>
          <w:b/>
          <w:lang w:val="ka-GE"/>
        </w:rPr>
        <w:t>.</w:t>
      </w:r>
    </w:p>
    <w:p w:rsidR="005632F5" w:rsidRPr="00274C5B" w:rsidRDefault="005632F5" w:rsidP="005632F5">
      <w:pPr>
        <w:pStyle w:val="ListParagraph"/>
        <w:spacing w:after="120" w:line="240" w:lineRule="auto"/>
        <w:ind w:left="0"/>
        <w:jc w:val="both"/>
        <w:rPr>
          <w:rFonts w:ascii="Sylfaen" w:hAnsi="Sylfaen"/>
          <w:lang w:val="ka-GE"/>
        </w:rPr>
      </w:pPr>
      <w:proofErr w:type="spellStart"/>
      <w:r w:rsidRPr="00372203">
        <w:rPr>
          <w:rFonts w:ascii="Sylfaen" w:hAnsi="Sylfaen"/>
          <w:lang w:val="en-US"/>
        </w:rPr>
        <w:t>დამატებითი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ინფორმაცია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დაინტერესებულ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პირებს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შეუძლიათ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მიიღონ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მისამართზე</w:t>
      </w:r>
      <w:proofErr w:type="spellEnd"/>
      <w:r w:rsidRPr="00372203">
        <w:rPr>
          <w:rFonts w:ascii="Sylfaen" w:hAnsi="Sylfaen"/>
          <w:lang w:val="en-US"/>
        </w:rPr>
        <w:t xml:space="preserve">: </w:t>
      </w:r>
      <w:proofErr w:type="spellStart"/>
      <w:r w:rsidRPr="00372203">
        <w:rPr>
          <w:rFonts w:ascii="Sylfaen" w:hAnsi="Sylfaen"/>
          <w:lang w:val="en-US"/>
        </w:rPr>
        <w:t>აჭარის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ავტონომიური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რესპუბლიკის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ჯანმრთელობისა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სოციალური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დაცვის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სამინისტრო</w:t>
      </w:r>
      <w:proofErr w:type="spellEnd"/>
      <w:r w:rsidRPr="00372203">
        <w:rPr>
          <w:rFonts w:ascii="Sylfaen" w:hAnsi="Sylfaen"/>
          <w:lang w:val="en-US"/>
        </w:rPr>
        <w:t xml:space="preserve">, ქ. </w:t>
      </w:r>
      <w:proofErr w:type="spellStart"/>
      <w:r w:rsidRPr="00372203">
        <w:rPr>
          <w:rFonts w:ascii="Sylfaen" w:hAnsi="Sylfaen"/>
          <w:lang w:val="en-US"/>
        </w:rPr>
        <w:t>ბათუმი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აკად</w:t>
      </w:r>
      <w:proofErr w:type="spellEnd"/>
      <w:r w:rsidRPr="00372203">
        <w:rPr>
          <w:rFonts w:ascii="Sylfaen" w:hAnsi="Sylfaen"/>
          <w:lang w:val="en-US"/>
        </w:rPr>
        <w:t>. მ.</w:t>
      </w:r>
      <w:r w:rsidRPr="00372203">
        <w:rPr>
          <w:rFonts w:ascii="Sylfaen" w:hAnsi="Sylfaen"/>
          <w:lang w:val="ka-GE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კომახიძის</w:t>
      </w:r>
      <w:proofErr w:type="spellEnd"/>
      <w:r w:rsidRPr="00372203">
        <w:rPr>
          <w:rFonts w:ascii="Sylfaen" w:hAnsi="Sylfaen"/>
          <w:lang w:val="en-US"/>
        </w:rPr>
        <w:t xml:space="preserve"> ქ.</w:t>
      </w:r>
      <w:r w:rsidRPr="00372203">
        <w:rPr>
          <w:rFonts w:ascii="Sylfaen" w:hAnsi="Sylfaen"/>
          <w:lang w:val="ka-GE"/>
        </w:rPr>
        <w:t xml:space="preserve"> №</w:t>
      </w:r>
      <w:r w:rsidRPr="00372203">
        <w:rPr>
          <w:rFonts w:ascii="Sylfaen" w:hAnsi="Sylfaen"/>
          <w:lang w:val="en-US"/>
        </w:rPr>
        <w:t xml:space="preserve">119, </w:t>
      </w:r>
      <w:proofErr w:type="spellStart"/>
      <w:r w:rsidRPr="00372203">
        <w:rPr>
          <w:rFonts w:ascii="Sylfaen" w:hAnsi="Sylfaen"/>
          <w:lang w:val="en-US"/>
        </w:rPr>
        <w:t>მეორე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სართული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ოთახი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/>
          <w:lang w:val="ka-GE"/>
        </w:rPr>
        <w:t>№</w:t>
      </w:r>
      <w:r w:rsidRPr="00372203">
        <w:rPr>
          <w:rFonts w:ascii="Sylfaen" w:hAnsi="Sylfaen"/>
          <w:lang w:val="en-US"/>
        </w:rPr>
        <w:t xml:space="preserve">9. </w:t>
      </w:r>
      <w:proofErr w:type="spellStart"/>
      <w:proofErr w:type="gramStart"/>
      <w:r w:rsidRPr="00372203">
        <w:rPr>
          <w:rFonts w:ascii="Sylfaen" w:hAnsi="Sylfaen"/>
          <w:lang w:val="en-US"/>
        </w:rPr>
        <w:t>ტელეფონი</w:t>
      </w:r>
      <w:proofErr w:type="spellEnd"/>
      <w:proofErr w:type="gramEnd"/>
      <w:r w:rsidRPr="00372203">
        <w:rPr>
          <w:rFonts w:ascii="Sylfaen" w:hAnsi="Sylfaen"/>
          <w:lang w:val="en-US"/>
        </w:rPr>
        <w:t xml:space="preserve">: </w:t>
      </w:r>
      <w:r w:rsidRPr="00372203">
        <w:rPr>
          <w:rFonts w:ascii="Sylfaen" w:hAnsi="Sylfaen"/>
          <w:lang w:val="ka-GE"/>
        </w:rPr>
        <w:t>0422 2</w:t>
      </w:r>
      <w:r w:rsidR="00B5002C">
        <w:rPr>
          <w:rFonts w:ascii="Sylfaen" w:hAnsi="Sylfaen"/>
          <w:lang w:val="en-US"/>
        </w:rPr>
        <w:t>4-79-62.</w:t>
      </w:r>
    </w:p>
    <w:sectPr w:rsidR="005632F5" w:rsidRPr="00274C5B" w:rsidSect="0085385F">
      <w:pgSz w:w="11906" w:h="16838"/>
      <w:pgMar w:top="900" w:right="850" w:bottom="18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 w15:restartNumberingAfterBreak="0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2784"/>
    <w:rsid w:val="00030E37"/>
    <w:rsid w:val="00036C04"/>
    <w:rsid w:val="00043776"/>
    <w:rsid w:val="000472FD"/>
    <w:rsid w:val="00060677"/>
    <w:rsid w:val="0006243C"/>
    <w:rsid w:val="00064CAB"/>
    <w:rsid w:val="000B4F27"/>
    <w:rsid w:val="000C4D9E"/>
    <w:rsid w:val="000E35A8"/>
    <w:rsid w:val="0010181A"/>
    <w:rsid w:val="00112412"/>
    <w:rsid w:val="00114342"/>
    <w:rsid w:val="00115506"/>
    <w:rsid w:val="001929D2"/>
    <w:rsid w:val="001C4DB4"/>
    <w:rsid w:val="001D794D"/>
    <w:rsid w:val="001E3161"/>
    <w:rsid w:val="00230DCA"/>
    <w:rsid w:val="002373E4"/>
    <w:rsid w:val="00274C5B"/>
    <w:rsid w:val="002A2F51"/>
    <w:rsid w:val="002D19FB"/>
    <w:rsid w:val="002F2B42"/>
    <w:rsid w:val="003241CD"/>
    <w:rsid w:val="003307B5"/>
    <w:rsid w:val="003379FE"/>
    <w:rsid w:val="0034462B"/>
    <w:rsid w:val="003560E0"/>
    <w:rsid w:val="00372439"/>
    <w:rsid w:val="003C4B52"/>
    <w:rsid w:val="004021DF"/>
    <w:rsid w:val="004240F9"/>
    <w:rsid w:val="0043528F"/>
    <w:rsid w:val="00435A77"/>
    <w:rsid w:val="00482AC7"/>
    <w:rsid w:val="00483088"/>
    <w:rsid w:val="004E77AD"/>
    <w:rsid w:val="004F2BF5"/>
    <w:rsid w:val="00503396"/>
    <w:rsid w:val="00545E0E"/>
    <w:rsid w:val="005632F5"/>
    <w:rsid w:val="00564CB0"/>
    <w:rsid w:val="00591E76"/>
    <w:rsid w:val="005E4395"/>
    <w:rsid w:val="00603AA5"/>
    <w:rsid w:val="006334C2"/>
    <w:rsid w:val="00664314"/>
    <w:rsid w:val="00690B32"/>
    <w:rsid w:val="006D765E"/>
    <w:rsid w:val="006E1884"/>
    <w:rsid w:val="00701FE4"/>
    <w:rsid w:val="00725F45"/>
    <w:rsid w:val="00727D48"/>
    <w:rsid w:val="00730B7D"/>
    <w:rsid w:val="0075030B"/>
    <w:rsid w:val="0076644E"/>
    <w:rsid w:val="007849E4"/>
    <w:rsid w:val="00794690"/>
    <w:rsid w:val="007A3A1D"/>
    <w:rsid w:val="007A6C4E"/>
    <w:rsid w:val="007C24C6"/>
    <w:rsid w:val="007C7C53"/>
    <w:rsid w:val="007D1BA2"/>
    <w:rsid w:val="007E38DF"/>
    <w:rsid w:val="00813146"/>
    <w:rsid w:val="00826195"/>
    <w:rsid w:val="00830CE0"/>
    <w:rsid w:val="0085385F"/>
    <w:rsid w:val="00881864"/>
    <w:rsid w:val="00881C07"/>
    <w:rsid w:val="00887024"/>
    <w:rsid w:val="008A13D4"/>
    <w:rsid w:val="008B10A3"/>
    <w:rsid w:val="008D4ABD"/>
    <w:rsid w:val="009013E0"/>
    <w:rsid w:val="0091279D"/>
    <w:rsid w:val="00913660"/>
    <w:rsid w:val="00913B69"/>
    <w:rsid w:val="00941CDD"/>
    <w:rsid w:val="0096708D"/>
    <w:rsid w:val="009B53ED"/>
    <w:rsid w:val="009D1566"/>
    <w:rsid w:val="009D368B"/>
    <w:rsid w:val="009E79C2"/>
    <w:rsid w:val="00A01F41"/>
    <w:rsid w:val="00A25D1C"/>
    <w:rsid w:val="00A349C9"/>
    <w:rsid w:val="00A36645"/>
    <w:rsid w:val="00A53374"/>
    <w:rsid w:val="00A97040"/>
    <w:rsid w:val="00AA4779"/>
    <w:rsid w:val="00AB66CC"/>
    <w:rsid w:val="00AE03D0"/>
    <w:rsid w:val="00AE3BFA"/>
    <w:rsid w:val="00B40A61"/>
    <w:rsid w:val="00B5002C"/>
    <w:rsid w:val="00B54490"/>
    <w:rsid w:val="00B6665B"/>
    <w:rsid w:val="00B70975"/>
    <w:rsid w:val="00B87995"/>
    <w:rsid w:val="00B962C6"/>
    <w:rsid w:val="00BC0751"/>
    <w:rsid w:val="00C26430"/>
    <w:rsid w:val="00C27F88"/>
    <w:rsid w:val="00C41397"/>
    <w:rsid w:val="00C52777"/>
    <w:rsid w:val="00CC149A"/>
    <w:rsid w:val="00CE3256"/>
    <w:rsid w:val="00CE7347"/>
    <w:rsid w:val="00D412FA"/>
    <w:rsid w:val="00D57A1C"/>
    <w:rsid w:val="00D65458"/>
    <w:rsid w:val="00DD05FC"/>
    <w:rsid w:val="00DE4E70"/>
    <w:rsid w:val="00E2220B"/>
    <w:rsid w:val="00E46681"/>
    <w:rsid w:val="00E7365A"/>
    <w:rsid w:val="00E73998"/>
    <w:rsid w:val="00E900C6"/>
    <w:rsid w:val="00EA49D0"/>
    <w:rsid w:val="00EA6641"/>
    <w:rsid w:val="00EC7BA7"/>
    <w:rsid w:val="00F14AF8"/>
    <w:rsid w:val="00F3616F"/>
    <w:rsid w:val="00F51518"/>
    <w:rsid w:val="00F640F4"/>
    <w:rsid w:val="00F67ACE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7DCA90D-69F9-4789-A595-A6B9B1DF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3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6E2F"/>
    <w:pPr>
      <w:ind w:left="720"/>
      <w:contextualSpacing/>
    </w:pPr>
  </w:style>
  <w:style w:type="character" w:styleId="Hyperlink">
    <w:name w:val="Hyperlink"/>
    <w:uiPriority w:val="99"/>
    <w:unhideWhenUsed/>
    <w:rsid w:val="002A2F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6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hs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01F9B-CD88-45AF-9FAE-AB51217B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101</cp:revision>
  <cp:lastPrinted>2022-12-27T10:18:00Z</cp:lastPrinted>
  <dcterms:created xsi:type="dcterms:W3CDTF">2009-08-05T06:30:00Z</dcterms:created>
  <dcterms:modified xsi:type="dcterms:W3CDTF">2022-12-27T10:40:00Z</dcterms:modified>
</cp:coreProperties>
</file>